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709" w:rsidRPr="00604709" w:rsidRDefault="00604709" w:rsidP="00604709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40"/>
          <w:szCs w:val="28"/>
        </w:rPr>
      </w:pPr>
      <w:bookmarkStart w:id="0" w:name="_GoBack"/>
      <w:r w:rsidRPr="00604709">
        <w:rPr>
          <w:rFonts w:ascii="宋体" w:hAnsi="宋体" w:cs="宋体" w:hint="eastAsia"/>
          <w:b/>
          <w:bCs/>
          <w:color w:val="FF0000"/>
          <w:sz w:val="40"/>
          <w:szCs w:val="28"/>
        </w:rPr>
        <w:t>第十章</w:t>
      </w:r>
      <w:r w:rsidRPr="00604709">
        <w:rPr>
          <w:rFonts w:ascii="宋体" w:hAnsi="宋体" w:cs="宋体" w:hint="eastAsia"/>
          <w:b/>
          <w:bCs/>
          <w:color w:val="FF0000"/>
          <w:sz w:val="40"/>
          <w:szCs w:val="28"/>
        </w:rPr>
        <w:t xml:space="preserve"> </w:t>
      </w:r>
      <w:r w:rsidRPr="00604709">
        <w:rPr>
          <w:rFonts w:ascii="宋体" w:hAnsi="宋体" w:cs="宋体" w:hint="eastAsia"/>
          <w:b/>
          <w:bCs/>
          <w:color w:val="FF0000"/>
          <w:sz w:val="40"/>
          <w:szCs w:val="28"/>
        </w:rPr>
        <w:t>浮力</w:t>
      </w:r>
      <w:r>
        <w:rPr>
          <w:rFonts w:ascii="宋体" w:hAnsi="宋体" w:cs="宋体" w:hint="eastAsia"/>
          <w:b/>
          <w:bCs/>
          <w:color w:val="FF0000"/>
          <w:sz w:val="40"/>
          <w:szCs w:val="28"/>
        </w:rPr>
        <w:t xml:space="preserve"> </w:t>
      </w:r>
      <w:r w:rsidRPr="00604709">
        <w:rPr>
          <w:rFonts w:ascii="宋体" w:hAnsi="宋体" w:cs="宋体" w:hint="eastAsia"/>
          <w:b/>
          <w:bCs/>
          <w:color w:val="FF0000"/>
          <w:sz w:val="40"/>
          <w:szCs w:val="28"/>
        </w:rPr>
        <w:t>单元检测试卷（</w:t>
      </w:r>
      <w:r w:rsidR="000550D0">
        <w:rPr>
          <w:rFonts w:ascii="宋体" w:hAnsi="宋体" w:cs="宋体" w:hint="eastAsia"/>
          <w:b/>
          <w:bCs/>
          <w:color w:val="FF0000"/>
          <w:sz w:val="40"/>
          <w:szCs w:val="28"/>
        </w:rPr>
        <w:t>解析</w:t>
      </w:r>
      <w:r w:rsidRPr="00604709">
        <w:rPr>
          <w:rFonts w:ascii="宋体" w:hAnsi="宋体" w:cs="宋体" w:hint="eastAsia"/>
          <w:b/>
          <w:bCs/>
          <w:color w:val="FF0000"/>
          <w:sz w:val="40"/>
          <w:szCs w:val="28"/>
        </w:rPr>
        <w:t>版）</w:t>
      </w:r>
    </w:p>
    <w:bookmarkEnd w:id="0"/>
    <w:p w:rsidR="000550D0" w:rsidRDefault="000550D0" w:rsidP="000550D0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一、选择题（每题3分，共36分）</w:t>
      </w:r>
    </w:p>
    <w:p w:rsidR="000550D0" w:rsidRDefault="000550D0" w:rsidP="000550D0">
      <w:pPr>
        <w:spacing w:line="360" w:lineRule="auto"/>
        <w:ind w:firstLineChars="200" w:firstLine="420"/>
        <w:rPr>
          <w:rFonts w:hint="eastAsia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hint="eastAsia"/>
        </w:rPr>
        <w:t>如图所示，</w:t>
      </w:r>
      <w:r>
        <w:rPr>
          <w:rFonts w:hint="eastAsia"/>
        </w:rPr>
        <w:t>Q</w:t>
      </w:r>
      <w:r>
        <w:rPr>
          <w:rFonts w:hint="eastAsia"/>
        </w:rPr>
        <w:t>为铜制零件，其上部为边长</w:t>
      </w:r>
      <w:r>
        <w:rPr>
          <w:rFonts w:hint="eastAsia"/>
        </w:rPr>
        <w:t>L=0.2m</w:t>
      </w:r>
      <w:r>
        <w:rPr>
          <w:rFonts w:hint="eastAsia"/>
        </w:rPr>
        <w:t>的立方体，下部为边长</w:t>
      </w:r>
      <w:r>
        <w:rPr>
          <w:rFonts w:hint="eastAsia"/>
        </w:rPr>
        <w:t>l=0.1m</w:t>
      </w:r>
      <w:r>
        <w:rPr>
          <w:rFonts w:hint="eastAsia"/>
        </w:rPr>
        <w:t>的立方体．</w:t>
      </w:r>
      <w:r>
        <w:rPr>
          <w:rFonts w:hint="eastAsia"/>
        </w:rPr>
        <w:t>Q</w:t>
      </w:r>
      <w:r>
        <w:rPr>
          <w:rFonts w:hint="eastAsia"/>
        </w:rPr>
        <w:t>的下表面与容器底部粘合，且水面恰好与</w:t>
      </w:r>
      <w:r>
        <w:rPr>
          <w:rFonts w:hint="eastAsia"/>
        </w:rPr>
        <w:t>Q</w:t>
      </w:r>
      <w:r>
        <w:rPr>
          <w:rFonts w:hint="eastAsia"/>
        </w:rPr>
        <w:t>上表面相平，则零件所受的浮力为（</w:t>
      </w:r>
      <w:r>
        <w:rPr>
          <w:rFonts w:hint="eastAsia"/>
        </w:rPr>
        <w:t>g</w:t>
      </w:r>
      <w:r>
        <w:rPr>
          <w:rFonts w:hint="eastAsia"/>
        </w:rPr>
        <w:t>取</w:t>
      </w:r>
      <w:r>
        <w:rPr>
          <w:rFonts w:hint="eastAsia"/>
        </w:rPr>
        <w:t>10N/kg</w:t>
      </w:r>
      <w:r>
        <w:rPr>
          <w:rFonts w:hint="eastAsia"/>
        </w:rPr>
        <w:t>）（　　）。</w:t>
      </w:r>
    </w:p>
    <w:p w:rsidR="000550D0" w:rsidRDefault="000550D0" w:rsidP="000550D0">
      <w:pPr>
        <w:spacing w:line="360" w:lineRule="auto"/>
        <w:ind w:firstLineChars="200" w:firstLine="420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876300" cy="1009650"/>
            <wp:effectExtent l="0" t="0" r="0" b="0"/>
            <wp:docPr id="173" name="图片 173" descr="3b87e950352ac65c2f464dc4f8f2b21192138a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3b87e950352ac65c2f464dc4f8f2b21192138ac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A．0N     B．20N     C．60N    D．80N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</w:rPr>
        <w:t>因为下部立方体由于与与容器底部粘合，所以水没有产生向上的压力。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因为上部立方体的下表面积的一部分（与水接触）受到向上的压力，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所以S=L</w:t>
      </w:r>
      <w:r>
        <w:rPr>
          <w:rFonts w:ascii="宋体" w:hAnsi="宋体" w:cs="宋体" w:hint="eastAsia"/>
          <w:color w:val="FF0000"/>
          <w:vertAlign w:val="superscript"/>
        </w:rPr>
        <w:t>2</w:t>
      </w:r>
      <w:r>
        <w:rPr>
          <w:rFonts w:ascii="宋体" w:hAnsi="宋体" w:cs="宋体" w:hint="eastAsia"/>
          <w:color w:val="FF0000"/>
        </w:rPr>
        <w:t>-l</w:t>
      </w:r>
      <w:r>
        <w:rPr>
          <w:rFonts w:ascii="宋体" w:hAnsi="宋体" w:cs="宋体" w:hint="eastAsia"/>
          <w:color w:val="FF0000"/>
          <w:vertAlign w:val="superscript"/>
        </w:rPr>
        <w:t>2</w:t>
      </w:r>
      <w:r>
        <w:rPr>
          <w:rFonts w:ascii="宋体" w:hAnsi="宋体" w:cs="宋体" w:hint="eastAsia"/>
          <w:color w:val="FF0000"/>
        </w:rPr>
        <w:t>=（0.2m）</w:t>
      </w:r>
      <w:r>
        <w:rPr>
          <w:rFonts w:ascii="宋体" w:hAnsi="宋体" w:cs="宋体" w:hint="eastAsia"/>
          <w:color w:val="FF0000"/>
          <w:vertAlign w:val="superscript"/>
        </w:rPr>
        <w:t>2</w:t>
      </w:r>
      <w:r>
        <w:rPr>
          <w:rFonts w:ascii="宋体" w:hAnsi="宋体" w:cs="宋体" w:hint="eastAsia"/>
          <w:color w:val="FF0000"/>
        </w:rPr>
        <w:t>-（0.1m）</w:t>
      </w:r>
      <w:r>
        <w:rPr>
          <w:rFonts w:ascii="宋体" w:hAnsi="宋体" w:cs="宋体" w:hint="eastAsia"/>
          <w:color w:val="FF0000"/>
          <w:vertAlign w:val="superscript"/>
        </w:rPr>
        <w:t>2</w:t>
      </w:r>
      <w:r>
        <w:rPr>
          <w:rFonts w:ascii="宋体" w:hAnsi="宋体" w:cs="宋体" w:hint="eastAsia"/>
          <w:color w:val="FF0000"/>
        </w:rPr>
        <w:t>=0.03m</w:t>
      </w:r>
      <w:r>
        <w:rPr>
          <w:rFonts w:ascii="宋体" w:hAnsi="宋体" w:cs="宋体" w:hint="eastAsia"/>
          <w:color w:val="FF0000"/>
          <w:vertAlign w:val="superscript"/>
        </w:rPr>
        <w:t>2</w:t>
      </w:r>
      <w:r>
        <w:rPr>
          <w:rFonts w:ascii="宋体" w:hAnsi="宋体" w:cs="宋体" w:hint="eastAsia"/>
          <w:color w:val="FF0000"/>
        </w:rPr>
        <w:t>，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上部立方体的下表面的压强为p=ρ</w:t>
      </w:r>
      <w:proofErr w:type="spellStart"/>
      <w:r>
        <w:rPr>
          <w:rFonts w:ascii="宋体" w:hAnsi="宋体" w:cs="宋体" w:hint="eastAsia"/>
          <w:color w:val="FF0000"/>
        </w:rPr>
        <w:t>gh</w:t>
      </w:r>
      <w:proofErr w:type="spellEnd"/>
      <w:r>
        <w:rPr>
          <w:rFonts w:ascii="宋体" w:hAnsi="宋体" w:cs="宋体" w:hint="eastAsia"/>
          <w:color w:val="FF0000"/>
        </w:rPr>
        <w:t>=1.0×10</w:t>
      </w:r>
      <w:r>
        <w:rPr>
          <w:rFonts w:ascii="宋体" w:hAnsi="宋体" w:cs="宋体" w:hint="eastAsia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kg/m</w:t>
      </w:r>
      <w:r>
        <w:rPr>
          <w:rFonts w:ascii="宋体" w:hAnsi="宋体" w:cs="宋体" w:hint="eastAsia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×10N/kg×0.2m=2000pa，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因为浮力的产生是上下表面的压强差，所以F</w:t>
      </w:r>
      <w:r>
        <w:rPr>
          <w:rFonts w:ascii="宋体" w:hAnsi="宋体" w:cs="宋体" w:hint="eastAsia"/>
          <w:color w:val="FF0000"/>
          <w:vertAlign w:val="subscript"/>
        </w:rPr>
        <w:t>浮</w:t>
      </w:r>
      <w:r>
        <w:rPr>
          <w:rFonts w:ascii="宋体" w:hAnsi="宋体" w:cs="宋体" w:hint="eastAsia"/>
          <w:color w:val="FF0000"/>
        </w:rPr>
        <w:t>=</w:t>
      </w:r>
      <w:proofErr w:type="spellStart"/>
      <w:r>
        <w:rPr>
          <w:rFonts w:ascii="宋体" w:hAnsi="宋体" w:cs="宋体" w:hint="eastAsia"/>
          <w:color w:val="FF0000"/>
        </w:rPr>
        <w:t>pS</w:t>
      </w:r>
      <w:proofErr w:type="spellEnd"/>
      <w:r>
        <w:rPr>
          <w:rFonts w:ascii="宋体" w:hAnsi="宋体" w:cs="宋体" w:hint="eastAsia"/>
          <w:color w:val="FF0000"/>
        </w:rPr>
        <w:t>=2000Pa×0.03m</w:t>
      </w:r>
      <w:r>
        <w:rPr>
          <w:rFonts w:ascii="宋体" w:hAnsi="宋体" w:cs="宋体" w:hint="eastAsia"/>
          <w:color w:val="FF0000"/>
          <w:vertAlign w:val="superscript"/>
        </w:rPr>
        <w:t>2</w:t>
      </w:r>
      <w:r>
        <w:rPr>
          <w:rFonts w:ascii="宋体" w:hAnsi="宋体" w:cs="宋体" w:hint="eastAsia"/>
          <w:color w:val="FF0000"/>
        </w:rPr>
        <w:t>=60N。故选C。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</w:rPr>
        <w:t>如图，实心物体A、B悬挂在弹簧测力计下并浸没在水中，当把盛水槽移走后，发现弹簧测力计的示数增加了相同的数值，那么A、B必有相同的 （  ）。</w:t>
      </w:r>
    </w:p>
    <w:p w:rsidR="000550D0" w:rsidRDefault="000550D0" w:rsidP="000550D0">
      <w:pPr>
        <w:spacing w:line="360" w:lineRule="auto"/>
        <w:jc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828675" cy="781050"/>
            <wp:effectExtent l="0" t="0" r="9525" b="0"/>
            <wp:docPr id="172" name="图片 172" descr="wkw201505366_clip_image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wkw201505366_clip_image0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A.体积           B.质量             C.密度             D.重力 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【答案】A。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【解析】把盛水槽移走后，发现弹簧测力计的示数增加了相同的数值，说明A、B受到的浮力大小相等，由F浮=ρ水</w:t>
      </w:r>
      <w:proofErr w:type="spellStart"/>
      <w:r>
        <w:rPr>
          <w:rFonts w:ascii="宋体" w:hAnsi="宋体" w:cs="宋体" w:hint="eastAsia"/>
          <w:color w:val="FF0000"/>
        </w:rPr>
        <w:t>gV</w:t>
      </w:r>
      <w:proofErr w:type="spellEnd"/>
      <w:r>
        <w:rPr>
          <w:rFonts w:ascii="宋体" w:hAnsi="宋体" w:cs="宋体" w:hint="eastAsia"/>
          <w:color w:val="FF0000"/>
        </w:rPr>
        <w:t>排得，A、B排开水的体积相等，即A、B具有相同的体积。故选A。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</w:rPr>
        <w:t>将金属块挂在弹簧测力计下端，先后浸没在水和酒精中，金属块静止时弹簧测力计的示数如图中甲、乙所示．则下列关于金属块的几个物理量计算正确的是（　　）。</w:t>
      </w:r>
    </w:p>
    <w:p w:rsidR="000550D0" w:rsidRDefault="000550D0" w:rsidP="000550D0">
      <w:pPr>
        <w:spacing w:line="360" w:lineRule="auto"/>
        <w:ind w:firstLineChars="200" w:firstLine="420"/>
        <w:jc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942975" cy="1000125"/>
            <wp:effectExtent l="0" t="0" r="9525" b="9525"/>
            <wp:docPr id="171" name="图片 171" descr="58ee3d6d55fbb2fba5d520a54c4a20a44723dc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58ee3d6d55fbb2fba5d520a54c4a20a44723dc8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A．在水中受到的浮力为2N；B．质量为3kg；C．体积为10cm</w:t>
      </w:r>
      <w:r>
        <w:rPr>
          <w:rFonts w:ascii="宋体" w:hAnsi="宋体" w:cs="宋体" w:hint="eastAsia"/>
          <w:vertAlign w:val="superscript"/>
        </w:rPr>
        <w:t>3</w:t>
      </w:r>
      <w:r>
        <w:rPr>
          <w:rFonts w:ascii="宋体" w:hAnsi="宋体" w:cs="宋体" w:hint="eastAsia"/>
        </w:rPr>
        <w:t>；D．密度为3.0×10</w:t>
      </w:r>
      <w:r>
        <w:rPr>
          <w:rFonts w:ascii="宋体" w:hAnsi="宋体" w:cs="宋体" w:hint="eastAsia"/>
          <w:vertAlign w:val="superscript"/>
        </w:rPr>
        <w:t>3</w:t>
      </w:r>
      <w:r>
        <w:rPr>
          <w:rFonts w:ascii="宋体" w:hAnsi="宋体" w:cs="宋体" w:hint="eastAsia"/>
        </w:rPr>
        <w:t>kg/m</w:t>
      </w:r>
      <w:r>
        <w:rPr>
          <w:rFonts w:ascii="宋体" w:hAnsi="宋体" w:cs="宋体" w:hint="eastAsia"/>
          <w:vertAlign w:val="superscript"/>
        </w:rPr>
        <w:t>3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【解析】（1）物体浸没在液体中受到浮力、重力、拉力作用，其关系为G=F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浮</w:t>
      </w:r>
      <w:r>
        <w:rPr>
          <w:rFonts w:ascii="宋体" w:hAnsi="宋体" w:cs="宋体" w:hint="eastAsia"/>
          <w:color w:val="FF0000"/>
          <w:szCs w:val="21"/>
        </w:rPr>
        <w:t>+F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拉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浸没在水中：G=F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浮1</w:t>
      </w:r>
      <w:r>
        <w:rPr>
          <w:rFonts w:ascii="宋体" w:hAnsi="宋体" w:cs="宋体" w:hint="eastAsia"/>
          <w:color w:val="FF0000"/>
          <w:szCs w:val="21"/>
        </w:rPr>
        <w:t>+F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拉1</w:t>
      </w:r>
      <w:r>
        <w:rPr>
          <w:rFonts w:ascii="宋体" w:hAnsi="宋体" w:cs="宋体" w:hint="eastAsia"/>
          <w:color w:val="FF0000"/>
          <w:szCs w:val="21"/>
        </w:rPr>
        <w:t>，浸没在酒精中：G=F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浮2</w:t>
      </w:r>
      <w:r>
        <w:rPr>
          <w:rFonts w:ascii="宋体" w:hAnsi="宋体" w:cs="宋体" w:hint="eastAsia"/>
          <w:color w:val="FF0000"/>
          <w:szCs w:val="21"/>
        </w:rPr>
        <w:t>+F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拉2</w:t>
      </w:r>
      <w:r>
        <w:rPr>
          <w:rFonts w:ascii="宋体" w:hAnsi="宋体" w:cs="宋体" w:hint="eastAsia"/>
          <w:color w:val="FF0000"/>
          <w:szCs w:val="21"/>
        </w:rPr>
        <w:t>，即F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浮1</w:t>
      </w:r>
      <w:r>
        <w:rPr>
          <w:rFonts w:ascii="宋体" w:hAnsi="宋体" w:cs="宋体" w:hint="eastAsia"/>
          <w:color w:val="FF0000"/>
          <w:szCs w:val="21"/>
        </w:rPr>
        <w:t>+F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拉1</w:t>
      </w:r>
      <w:r>
        <w:rPr>
          <w:rFonts w:ascii="宋体" w:hAnsi="宋体" w:cs="宋体" w:hint="eastAsia"/>
          <w:color w:val="FF0000"/>
          <w:szCs w:val="21"/>
        </w:rPr>
        <w:t>=F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浮2</w:t>
      </w:r>
      <w:r>
        <w:rPr>
          <w:rFonts w:ascii="宋体" w:hAnsi="宋体" w:cs="宋体" w:hint="eastAsia"/>
          <w:color w:val="FF0000"/>
          <w:szCs w:val="21"/>
        </w:rPr>
        <w:t>+F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拉2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又由阿基米德原理F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浮</w:t>
      </w:r>
      <w:r>
        <w:rPr>
          <w:rFonts w:ascii="宋体" w:hAnsi="宋体" w:cs="宋体" w:hint="eastAsia"/>
          <w:color w:val="FF0000"/>
          <w:szCs w:val="21"/>
        </w:rPr>
        <w:t>=ρ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液</w:t>
      </w:r>
      <w:proofErr w:type="spellStart"/>
      <w:r>
        <w:rPr>
          <w:rFonts w:ascii="宋体" w:hAnsi="宋体" w:cs="宋体" w:hint="eastAsia"/>
          <w:color w:val="FF0000"/>
          <w:szCs w:val="21"/>
        </w:rPr>
        <w:t>gV</w:t>
      </w:r>
      <w:proofErr w:type="spellEnd"/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排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ρ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水</w:t>
      </w:r>
      <w:proofErr w:type="spellStart"/>
      <w:r>
        <w:rPr>
          <w:rFonts w:ascii="宋体" w:hAnsi="宋体" w:cs="宋体" w:hint="eastAsia"/>
          <w:color w:val="FF0000"/>
          <w:szCs w:val="21"/>
        </w:rPr>
        <w:t>gV</w:t>
      </w:r>
      <w:proofErr w:type="spellEnd"/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排</w:t>
      </w:r>
      <w:r>
        <w:rPr>
          <w:rFonts w:ascii="宋体" w:hAnsi="宋体" w:cs="宋体" w:hint="eastAsia"/>
          <w:color w:val="FF0000"/>
          <w:szCs w:val="21"/>
        </w:rPr>
        <w:t>+F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拉1</w:t>
      </w:r>
      <w:r>
        <w:rPr>
          <w:rFonts w:ascii="宋体" w:hAnsi="宋体" w:cs="宋体" w:hint="eastAsia"/>
          <w:color w:val="FF0000"/>
          <w:szCs w:val="21"/>
        </w:rPr>
        <w:t>=ρ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酒精</w:t>
      </w:r>
      <w:proofErr w:type="spellStart"/>
      <w:r>
        <w:rPr>
          <w:rFonts w:ascii="宋体" w:hAnsi="宋体" w:cs="宋体" w:hint="eastAsia"/>
          <w:color w:val="FF0000"/>
          <w:szCs w:val="21"/>
        </w:rPr>
        <w:t>gV</w:t>
      </w:r>
      <w:proofErr w:type="spellEnd"/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排</w:t>
      </w:r>
      <w:r>
        <w:rPr>
          <w:rFonts w:ascii="宋体" w:hAnsi="宋体" w:cs="宋体" w:hint="eastAsia"/>
          <w:color w:val="FF0000"/>
          <w:szCs w:val="21"/>
        </w:rPr>
        <w:t>+F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拉2</w:t>
      </w:r>
      <w:r>
        <w:rPr>
          <w:rFonts w:ascii="宋体" w:hAnsi="宋体" w:cs="宋体" w:hint="eastAsia"/>
          <w:color w:val="FF0000"/>
          <w:szCs w:val="21"/>
        </w:rPr>
        <w:t>，即1.0×10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×10N/kg×V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排</w:t>
      </w:r>
      <w:r>
        <w:rPr>
          <w:rFonts w:ascii="宋体" w:hAnsi="宋体" w:cs="宋体" w:hint="eastAsia"/>
          <w:color w:val="FF0000"/>
          <w:szCs w:val="21"/>
        </w:rPr>
        <w:t>+2N=0.8×10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×10N/kg×V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排</w:t>
      </w:r>
      <w:r>
        <w:rPr>
          <w:rFonts w:ascii="宋体" w:hAnsi="宋体" w:cs="宋体" w:hint="eastAsia"/>
          <w:color w:val="FF0000"/>
          <w:szCs w:val="21"/>
        </w:rPr>
        <w:t>+2.2N，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排</w:t>
      </w:r>
      <w:r>
        <w:rPr>
          <w:rFonts w:ascii="宋体" w:hAnsi="宋体" w:cs="宋体" w:hint="eastAsia"/>
          <w:color w:val="FF0000"/>
          <w:szCs w:val="21"/>
        </w:rPr>
        <w:t>=1×10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-4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，物体完全浸没，故V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物</w:t>
      </w:r>
      <w:r>
        <w:rPr>
          <w:rFonts w:ascii="宋体" w:hAnsi="宋体" w:cs="宋体" w:hint="eastAsia"/>
          <w:color w:val="FF0000"/>
          <w:szCs w:val="21"/>
        </w:rPr>
        <w:t>=V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排</w:t>
      </w:r>
      <w:r>
        <w:rPr>
          <w:rFonts w:ascii="宋体" w:hAnsi="宋体" w:cs="宋体" w:hint="eastAsia"/>
          <w:color w:val="FF0000"/>
          <w:szCs w:val="21"/>
        </w:rPr>
        <w:t>=1×10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-3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，故选项C错误。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（2）在水中受到的浮力F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浮</w:t>
      </w:r>
      <w:r>
        <w:rPr>
          <w:rFonts w:ascii="宋体" w:hAnsi="宋体" w:cs="宋体" w:hint="eastAsia"/>
          <w:color w:val="FF0000"/>
          <w:szCs w:val="21"/>
        </w:rPr>
        <w:t>=ρ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液</w:t>
      </w:r>
      <w:proofErr w:type="spellStart"/>
      <w:r>
        <w:rPr>
          <w:rFonts w:ascii="宋体" w:hAnsi="宋体" w:cs="宋体" w:hint="eastAsia"/>
          <w:color w:val="FF0000"/>
          <w:szCs w:val="21"/>
        </w:rPr>
        <w:t>gV</w:t>
      </w:r>
      <w:proofErr w:type="spellEnd"/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排</w:t>
      </w:r>
      <w:r>
        <w:rPr>
          <w:rFonts w:ascii="宋体" w:hAnsi="宋体" w:cs="宋体" w:hint="eastAsia"/>
          <w:color w:val="FF0000"/>
          <w:szCs w:val="21"/>
        </w:rPr>
        <w:t>=1.0×10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×10N/kg×1×10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-4</w:t>
      </w:r>
      <w:r>
        <w:rPr>
          <w:rFonts w:ascii="宋体" w:hAnsi="宋体" w:cs="宋体" w:hint="eastAsia"/>
          <w:color w:val="FF0000"/>
          <w:szCs w:val="21"/>
        </w:rPr>
        <w:t>m=1N，故选项A错误。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（3）浸没在水中时，重力G=F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浮1</w:t>
      </w:r>
      <w:r>
        <w:rPr>
          <w:rFonts w:ascii="宋体" w:hAnsi="宋体" w:cs="宋体" w:hint="eastAsia"/>
          <w:color w:val="FF0000"/>
          <w:szCs w:val="21"/>
        </w:rPr>
        <w:t>+2N=1N+2N=3N，质量</w:t>
      </w:r>
      <w:r>
        <w:rPr>
          <w:rFonts w:ascii="宋体" w:hAnsi="宋体" w:cs="宋体" w:hint="eastAsia"/>
          <w:color w:val="FF0000"/>
          <w:position w:val="-26"/>
          <w:szCs w:val="21"/>
        </w:rPr>
        <w:object w:dxaOrig="218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30" o:spid="_x0000_i1025" type="#_x0000_t75" style="width:108.75pt;height:30pt;mso-wrap-style:square;mso-position-horizontal-relative:page;mso-position-vertical-relative:page" o:ole="">
            <v:imagedata r:id="rId10" o:title=""/>
          </v:shape>
          <o:OLEObject Type="Embed" ProgID="Equation.3" ShapeID="对象 130" DrawAspect="Content" ObjectID="_1675522629" r:id="rId11"/>
        </w:object>
      </w:r>
      <w:r>
        <w:rPr>
          <w:rFonts w:ascii="宋体" w:hAnsi="宋体" w:cs="宋体" w:hint="eastAsia"/>
          <w:color w:val="FF0000"/>
          <w:szCs w:val="21"/>
        </w:rPr>
        <w:t>；故B错误。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（4）物体的密度</w:t>
      </w:r>
      <w:r>
        <w:rPr>
          <w:rFonts w:ascii="宋体" w:hAnsi="宋体" w:cs="宋体" w:hint="eastAsia"/>
          <w:color w:val="FF0000"/>
          <w:position w:val="-22"/>
          <w:szCs w:val="21"/>
        </w:rPr>
        <w:object w:dxaOrig="2880" w:dyaOrig="560">
          <v:shape id="对象 131" o:spid="_x0000_i1026" type="#_x0000_t75" style="width:2in;height:27.75pt;mso-wrap-style:square;mso-position-horizontal-relative:page;mso-position-vertical-relative:page" o:ole="">
            <v:imagedata r:id="rId12" o:title=""/>
          </v:shape>
          <o:OLEObject Type="Embed" ProgID="Equation.3" ShapeID="对象 131" DrawAspect="Content" ObjectID="_1675522630" r:id="rId13"/>
        </w:object>
      </w:r>
      <w:r>
        <w:rPr>
          <w:rFonts w:ascii="宋体" w:hAnsi="宋体" w:cs="宋体" w:hint="eastAsia"/>
          <w:color w:val="FF0000"/>
          <w:szCs w:val="21"/>
        </w:rPr>
        <w:t>，故选项D正确。故选D。</w:t>
      </w:r>
    </w:p>
    <w:p w:rsidR="000550D0" w:rsidRDefault="000550D0" w:rsidP="000550D0">
      <w:pPr>
        <w:pStyle w:val="a7"/>
        <w:snapToGrid w:val="0"/>
        <w:spacing w:line="360" w:lineRule="auto"/>
        <w:ind w:firstLineChars="200" w:firstLine="42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4．小张看到鸡蛋浮在盐水面上，如图所示，他沿杯壁缓慢加入清水使鸡蛋下沉。在此过程中，鸡蛋受到的浮力</w:t>
      </w:r>
      <w:r>
        <w:rPr>
          <w:rFonts w:eastAsia="宋体" w:hAnsi="宋体" w:cs="宋体" w:hint="eastAsia"/>
          <w:i/>
        </w:rPr>
        <w:t>F</w:t>
      </w:r>
      <w:r>
        <w:rPr>
          <w:rFonts w:eastAsia="宋体" w:hAnsi="宋体" w:cs="宋体" w:hint="eastAsia"/>
        </w:rPr>
        <w:t>随时间</w:t>
      </w:r>
      <w:r>
        <w:rPr>
          <w:rFonts w:eastAsia="宋体" w:hAnsi="宋体" w:cs="宋体" w:hint="eastAsia"/>
          <w:i/>
        </w:rPr>
        <w:t>t</w:t>
      </w:r>
      <w:r>
        <w:rPr>
          <w:rFonts w:eastAsia="宋体" w:hAnsi="宋体" w:cs="宋体" w:hint="eastAsia"/>
        </w:rPr>
        <w:t>的变化图象可能是下图中的(　　)。</w:t>
      </w:r>
    </w:p>
    <w:p w:rsidR="000550D0" w:rsidRDefault="000550D0" w:rsidP="000550D0">
      <w:pPr>
        <w:pStyle w:val="a7"/>
        <w:snapToGrid w:val="0"/>
        <w:spacing w:line="360" w:lineRule="auto"/>
        <w:ind w:firstLineChars="200" w:firstLine="420"/>
        <w:jc w:val="center"/>
        <w:rPr>
          <w:rFonts w:eastAsia="宋体" w:hAnsi="宋体" w:cs="宋体" w:hint="eastAsia"/>
        </w:rPr>
      </w:pPr>
      <w:r>
        <w:rPr>
          <w:rFonts w:eastAsia="宋体" w:hAnsi="宋体" w:cs="宋体" w:hint="eastAsia"/>
          <w:noProof/>
        </w:rPr>
        <w:drawing>
          <wp:inline distT="0" distB="0" distL="0" distR="0">
            <wp:extent cx="333375" cy="400050"/>
            <wp:effectExtent l="0" t="0" r="9525" b="0"/>
            <wp:docPr id="170" name="图片 17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pStyle w:val="a7"/>
        <w:snapToGrid w:val="0"/>
        <w:spacing w:line="360" w:lineRule="auto"/>
        <w:ind w:firstLineChars="200" w:firstLine="420"/>
        <w:jc w:val="center"/>
        <w:rPr>
          <w:rFonts w:eastAsia="宋体" w:hAnsi="宋体" w:cs="宋体" w:hint="eastAsia"/>
        </w:rPr>
      </w:pPr>
      <w:r>
        <w:rPr>
          <w:rFonts w:eastAsia="宋体" w:hAnsi="宋体" w:cs="宋体" w:hint="eastAsia"/>
          <w:noProof/>
        </w:rPr>
        <w:drawing>
          <wp:inline distT="0" distB="0" distL="0" distR="0">
            <wp:extent cx="447675" cy="485775"/>
            <wp:effectExtent l="0" t="0" r="9525" b="9525"/>
            <wp:docPr id="169" name="图片 16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Ansi="宋体" w:cs="宋体" w:hint="eastAsia"/>
        </w:rPr>
        <w:t xml:space="preserve">　　　　　　　　</w:t>
      </w:r>
      <w:r>
        <w:rPr>
          <w:rFonts w:eastAsia="宋体" w:hAnsi="宋体" w:cs="宋体" w:hint="eastAsia"/>
          <w:noProof/>
        </w:rPr>
        <w:drawing>
          <wp:inline distT="0" distB="0" distL="0" distR="0">
            <wp:extent cx="409575" cy="485775"/>
            <wp:effectExtent l="0" t="0" r="9525" b="9525"/>
            <wp:docPr id="168" name="图片 16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Ansi="宋体" w:cs="宋体" w:hint="eastAsia"/>
        </w:rPr>
        <w:t xml:space="preserve">　　　　　　    </w:t>
      </w:r>
      <w:r>
        <w:rPr>
          <w:rFonts w:eastAsia="宋体" w:hAnsi="宋体" w:cs="宋体" w:hint="eastAsia"/>
          <w:noProof/>
        </w:rPr>
        <w:drawing>
          <wp:inline distT="0" distB="0" distL="0" distR="0">
            <wp:extent cx="428625" cy="495300"/>
            <wp:effectExtent l="0" t="0" r="9525" b="0"/>
            <wp:docPr id="167" name="图片 16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Ansi="宋体" w:cs="宋体" w:hint="eastAsia"/>
        </w:rPr>
        <w:t xml:space="preserve">　　　　　　　</w:t>
      </w:r>
      <w:r>
        <w:rPr>
          <w:rFonts w:eastAsia="宋体" w:hAnsi="宋体" w:cs="宋体" w:hint="eastAsia"/>
          <w:noProof/>
        </w:rPr>
        <w:drawing>
          <wp:inline distT="0" distB="0" distL="0" distR="0">
            <wp:extent cx="428625" cy="495300"/>
            <wp:effectExtent l="0" t="0" r="9525" b="0"/>
            <wp:docPr id="166" name="图片 16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pStyle w:val="a7"/>
        <w:snapToGrid w:val="0"/>
        <w:spacing w:line="360" w:lineRule="auto"/>
        <w:ind w:firstLineChars="200" w:firstLine="420"/>
        <w:textAlignment w:val="center"/>
        <w:rPr>
          <w:rFonts w:eastAsia="宋体" w:hAnsi="宋体" w:cs="宋体"/>
          <w:color w:val="FF0000"/>
        </w:rPr>
      </w:pPr>
      <w:r>
        <w:rPr>
          <w:rFonts w:eastAsia="宋体" w:hAnsi="宋体" w:cs="宋体" w:hint="eastAsia"/>
          <w:color w:val="FF0000"/>
        </w:rPr>
        <w:t>【答案】D。</w:t>
      </w:r>
    </w:p>
    <w:p w:rsidR="000550D0" w:rsidRDefault="000550D0" w:rsidP="000550D0">
      <w:pPr>
        <w:pStyle w:val="a7"/>
        <w:snapToGrid w:val="0"/>
        <w:spacing w:line="360" w:lineRule="auto"/>
        <w:ind w:firstLineChars="200" w:firstLine="420"/>
        <w:textAlignment w:val="center"/>
        <w:rPr>
          <w:rFonts w:eastAsia="宋体" w:hAnsi="宋体" w:cs="宋体" w:hint="eastAsia"/>
          <w:color w:val="FF0000"/>
        </w:rPr>
      </w:pPr>
      <w:r>
        <w:rPr>
          <w:rFonts w:eastAsia="宋体" w:hAnsi="宋体" w:cs="宋体" w:hint="eastAsia"/>
          <w:color w:val="FF0000"/>
        </w:rPr>
        <w:t>【解析】</w:t>
      </w:r>
      <w:r>
        <w:rPr>
          <w:rFonts w:eastAsia="宋体" w:hAnsi="宋体" w:cs="宋体" w:hint="eastAsia"/>
          <w:color w:val="FF0000"/>
          <w:shd w:val="clear" w:color="auto" w:fill="FFFFFF"/>
        </w:rPr>
        <w:t>刚开始鸡蛋漂浮在水面上，是因为盐水的密度大于鸡蛋的密度，缓慢加入清水的过程使得液体密度减小，但是在等于鸡蛋密度前，鸡蛋仍处于漂浮状态，仍是平衡，浮力仍然等于重力，因此浮力在第一阶段是不变化的。当盐水密度小于鸡蛋密度时，鸡蛋会沉底，此后鸡蛋排开水的体积不再变化，根据浮力公式</w:t>
      </w:r>
      <w:r>
        <w:rPr>
          <w:rFonts w:eastAsia="宋体" w:hAnsi="宋体" w:cs="宋体" w:hint="eastAsia"/>
          <w:noProof/>
          <w:color w:val="FF0000"/>
          <w:shd w:val="clear" w:color="auto" w:fill="FFFFFF"/>
        </w:rPr>
        <w:drawing>
          <wp:inline distT="0" distB="0" distL="0" distR="0">
            <wp:extent cx="495300" cy="200025"/>
            <wp:effectExtent l="0" t="0" r="0" b="9525"/>
            <wp:docPr id="165" name="图片 165" descr="http://pic2.mofangge.com/upload/papers//20140825/201408250012163815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 descr="http://pic2.mofangge.com/upload/papers//20140825/20140825001216381527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Ansi="宋体" w:cs="宋体" w:hint="eastAsia"/>
          <w:color w:val="FF0000"/>
          <w:shd w:val="clear" w:color="auto" w:fill="FFFFFF"/>
        </w:rPr>
        <w:t>，体积不变而密度逐渐减小所以浮力逐渐减小，但是液体的密度会逐渐趋于水的密度，所以浮力会趋于等于在清水中的浮力而不可能减小到0；A错，D对。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5．两手分别拿着一个小木块和一个大石块浸没在水中，同时松手，小木块上浮，大石块下沉。比较松手时两者所受的浮力（   ）。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A．木块受的浮力大；B．石块受的浮力大；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C． 两者受的浮力一样大；D．条件不足，无法比较</w:t>
      </w:r>
    </w:p>
    <w:p w:rsidR="000550D0" w:rsidRDefault="000550D0" w:rsidP="000550D0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lang w:bidi="ar"/>
        </w:rPr>
        <w:t>【答案】B</w:t>
      </w:r>
    </w:p>
    <w:p w:rsidR="000550D0" w:rsidRDefault="000550D0" w:rsidP="000550D0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lang w:bidi="ar"/>
        </w:rPr>
        <w:t>【解析】大石块的体积大于小木块，当它们都浸没在水中时，大石块浸在水的体积大于小木块排开水的体积，故大石块受的浮力大，B正确。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6．将一只铜球放在容器底部，然后向容器内注水，则铜球所受的浮力（  ）。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lastRenderedPageBreak/>
        <w:t xml:space="preserve">A．随着注水量的增加而增大； 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B．随着注水量的增加而减小；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C．与注水量的多少无关；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D．开始时随着注水量的增加而增大，水没过铜球后，浮力的大小不再变化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lang w:bidi="ar"/>
        </w:rPr>
        <w:t>【答案】D。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lang w:bidi="ar"/>
        </w:rPr>
        <w:t>【解析】铜球在水中不会上浮。由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F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浮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=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ρ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液</w:t>
      </w:r>
      <w:proofErr w:type="spellStart"/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gV</w:t>
      </w:r>
      <w:proofErr w:type="spellEnd"/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排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可知，开始时随着注水量的增加，铜球排开水的体积增大，浮力增大。水浸没过铜球后，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V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排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不再变化，所以浮力的大小不再变化。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7．</w:t>
      </w:r>
      <w:r>
        <w:rPr>
          <w:rFonts w:ascii="宋体" w:hAnsi="宋体" w:cs="宋体" w:hint="eastAsia"/>
        </w:rPr>
        <w:t>南海黄岩岛事件后，中国制造航母的呼声越来越高，图中国航母的设想图。一艘航母的舰载机飞离航母后，则(　　)。</w:t>
      </w:r>
    </w:p>
    <w:p w:rsidR="000550D0" w:rsidRDefault="000550D0" w:rsidP="000550D0">
      <w:pPr>
        <w:pStyle w:val="a7"/>
        <w:snapToGrid w:val="0"/>
        <w:spacing w:line="360" w:lineRule="auto"/>
        <w:ind w:firstLineChars="200" w:firstLine="420"/>
        <w:jc w:val="center"/>
        <w:rPr>
          <w:rFonts w:eastAsia="宋体" w:hAnsi="宋体" w:cs="宋体" w:hint="eastAsia"/>
        </w:rPr>
      </w:pPr>
      <w:r>
        <w:rPr>
          <w:rFonts w:eastAsia="宋体" w:hAnsi="宋体" w:cs="宋体" w:hint="eastAsia"/>
          <w:noProof/>
        </w:rPr>
        <w:drawing>
          <wp:inline distT="0" distB="0" distL="0" distR="0">
            <wp:extent cx="1171575" cy="904875"/>
            <wp:effectExtent l="0" t="0" r="9525" b="9525"/>
            <wp:docPr id="164" name="图片 16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pStyle w:val="a7"/>
        <w:snapToGrid w:val="0"/>
        <w:spacing w:line="360" w:lineRule="auto"/>
        <w:ind w:firstLineChars="200" w:firstLine="42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A．航母将上浮，所受浮力减小；B．航母将上浮，所受浮力增大；</w:t>
      </w:r>
    </w:p>
    <w:p w:rsidR="000550D0" w:rsidRDefault="000550D0" w:rsidP="000550D0">
      <w:pPr>
        <w:pStyle w:val="a7"/>
        <w:snapToGrid w:val="0"/>
        <w:spacing w:line="360" w:lineRule="auto"/>
        <w:ind w:firstLineChars="200" w:firstLine="42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C．航母将下沉，所受浮力增大；D．航母将下沉，所受浮力减小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</w:rPr>
        <w:t>因为舰载机飞离后，航母仍漂浮，所以F</w:t>
      </w:r>
      <w:r>
        <w:rPr>
          <w:rFonts w:ascii="宋体" w:hAnsi="宋体" w:cs="宋体" w:hint="eastAsia"/>
          <w:color w:val="FF0000"/>
          <w:vertAlign w:val="subscript"/>
        </w:rPr>
        <w:t>浮</w:t>
      </w:r>
      <w:r>
        <w:rPr>
          <w:rFonts w:ascii="宋体" w:hAnsi="宋体" w:cs="宋体" w:hint="eastAsia"/>
          <w:color w:val="FF0000"/>
        </w:rPr>
        <w:t>=G，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但航母自重G减小，所以航母所受浮力减小，又因为F</w:t>
      </w:r>
      <w:r>
        <w:rPr>
          <w:rFonts w:ascii="宋体" w:hAnsi="宋体" w:cs="宋体" w:hint="eastAsia"/>
          <w:color w:val="FF0000"/>
          <w:vertAlign w:val="subscript"/>
        </w:rPr>
        <w:t>浮</w:t>
      </w:r>
      <w:r>
        <w:rPr>
          <w:rFonts w:ascii="宋体" w:hAnsi="宋体" w:cs="宋体" w:hint="eastAsia"/>
          <w:color w:val="FF0000"/>
        </w:rPr>
        <w:t>=ρ</w:t>
      </w:r>
      <w:r>
        <w:rPr>
          <w:rFonts w:ascii="宋体" w:hAnsi="宋体" w:cs="宋体" w:hint="eastAsia"/>
          <w:color w:val="FF0000"/>
          <w:vertAlign w:val="subscript"/>
        </w:rPr>
        <w:t>水</w:t>
      </w:r>
      <w:r>
        <w:rPr>
          <w:rFonts w:ascii="宋体" w:hAnsi="宋体" w:cs="宋体" w:hint="eastAsia"/>
          <w:color w:val="FF0000"/>
        </w:rPr>
        <w:t>V</w:t>
      </w:r>
      <w:r>
        <w:rPr>
          <w:rFonts w:ascii="宋体" w:hAnsi="宋体" w:cs="宋体" w:hint="eastAsia"/>
          <w:color w:val="FF0000"/>
          <w:vertAlign w:val="subscript"/>
        </w:rPr>
        <w:t>排</w:t>
      </w:r>
      <w:r>
        <w:rPr>
          <w:rFonts w:ascii="宋体" w:hAnsi="宋体" w:cs="宋体" w:hint="eastAsia"/>
          <w:color w:val="FF0000"/>
        </w:rPr>
        <w:t>g，所以排开水的体积要减小，航母将上浮一些。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所以B符合题意，A、C、D不符合题意。故选B。</w:t>
      </w:r>
    </w:p>
    <w:p w:rsidR="000550D0" w:rsidRDefault="000550D0" w:rsidP="000550D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8.有两个相同的柱形烧杯分别盛满水和某液体，将一实心圆柱体挂在弹簧测力计下，图甲和乙分别是圆柱体逐渐浸入水和某液体中时，弹簧测力计的示数与圆柱体下表面离液面的距离关系。下列结论成立的是（   ）。</w:t>
      </w:r>
    </w:p>
    <w:p w:rsidR="000550D0" w:rsidRDefault="000550D0" w:rsidP="000550D0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771775" cy="1409700"/>
            <wp:effectExtent l="0" t="0" r="0" b="0"/>
            <wp:docPr id="163" name="图片 163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图片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A．圆柱体浸没在水中时受到的浮力是2.4N；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B．圆柱体的底面积为 0.02m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  <w:vertAlign w:val="superscript"/>
        </w:rPr>
      </w:pPr>
      <w:r>
        <w:rPr>
          <w:rFonts w:ascii="宋体" w:hAnsi="宋体" w:cs="宋体" w:hint="eastAsia"/>
          <w:color w:val="000000"/>
          <w:szCs w:val="21"/>
        </w:rPr>
        <w:t>C．液体的密度为1.2×10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  <w:vertAlign w:val="superscript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D．圆柱体在液体中漂浮时下表面受到的压强为240Pa</w:t>
      </w:r>
    </w:p>
    <w:p w:rsidR="000550D0" w:rsidRDefault="000550D0" w:rsidP="000550D0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【答案】D。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甲乙两图可以看出，物体的重力（重量）是2.4N，当它逐渐进入液体中时，圆柱体受到的浮力逐渐增大，弹簧测力计的示数逐渐变小；由乙图可知，当圆柱体下表面距离液面为1cm时，弹簧测力计示数为0，说明此时圆柱体的重量和浮力相等；由甲图可知，当圆柱体下降到下表面距离液面2cm时，弹簧测力计示数不再发生变化，说明圆柱体的高度是2cm；同时也说明圆柱体漂浮在液体中。液体密度大于水的密度。由图甲可求得圆柱体体积为：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position w:val="-32"/>
          <w:szCs w:val="21"/>
        </w:rPr>
        <w:object w:dxaOrig="4680" w:dyaOrig="700">
          <v:shape id="对象 141" o:spid="_x0000_i1027" type="#_x0000_t75" style="width:234pt;height:35.25pt;mso-wrap-style:square;mso-position-horizontal-relative:page;mso-position-vertical-relative:page" o:ole="">
            <v:imagedata r:id="rId29" o:title=""/>
          </v:shape>
          <o:OLEObject Type="Embed" ProgID="Equation.3" ShapeID="对象 141" DrawAspect="Content" ObjectID="_1675522631" r:id="rId30"/>
        </w:objec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由图乙求得液体密度为：</w:t>
      </w:r>
      <w:r>
        <w:rPr>
          <w:rFonts w:ascii="宋体" w:hAnsi="宋体" w:cs="宋体" w:hint="eastAsia"/>
          <w:color w:val="FF0000"/>
          <w:position w:val="-54"/>
          <w:szCs w:val="21"/>
        </w:rPr>
        <w:object w:dxaOrig="5539" w:dyaOrig="920">
          <v:shape id="对象 142" o:spid="_x0000_i1028" type="#_x0000_t75" style="width:276.75pt;height:45.75pt;mso-wrap-style:square;mso-position-horizontal-relative:page;mso-position-vertical-relative:page" o:ole="">
            <v:imagedata r:id="rId31" o:title=""/>
          </v:shape>
          <o:OLEObject Type="Embed" ProgID="Equation.3" ShapeID="对象 142" DrawAspect="Content" ObjectID="_1675522632" r:id="rId32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故，圆柱体在液体漂浮时，其下表面的压强为：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position w:val="-10"/>
          <w:szCs w:val="21"/>
        </w:rPr>
        <w:object w:dxaOrig="5460" w:dyaOrig="360">
          <v:shape id="对象 143" o:spid="_x0000_i1029" type="#_x0000_t75" style="width:273pt;height:18pt;mso-wrap-style:square;mso-position-horizontal-relative:page;mso-position-vertical-relative:page" o:ole="">
            <v:imagedata r:id="rId33" o:title=""/>
          </v:shape>
          <o:OLEObject Type="Embed" ProgID="Equation.3" ShapeID="对象 143" DrawAspect="Content" ObjectID="_1675522633" r:id="rId34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9．关于浮力的说法中下列正确的是（   ）。</w:t>
      </w:r>
    </w:p>
    <w:p w:rsidR="000550D0" w:rsidRDefault="000550D0" w:rsidP="000550D0">
      <w:pPr>
        <w:pStyle w:val="a7"/>
        <w:widowControl/>
        <w:spacing w:line="360" w:lineRule="auto"/>
        <w:ind w:firstLineChars="200" w:firstLine="420"/>
        <w:jc w:val="left"/>
        <w:rPr>
          <w:rFonts w:eastAsia="宋体" w:hAnsi="宋体" w:cs="宋体" w:hint="eastAsia"/>
        </w:rPr>
      </w:pPr>
      <w:r>
        <w:rPr>
          <w:rFonts w:eastAsia="宋体" w:hAnsi="宋体" w:cs="宋体" w:hint="eastAsia"/>
          <w:color w:val="000000"/>
        </w:rPr>
        <w:t>A．在液体中下沉的物体不受浮力；</w:t>
      </w:r>
    </w:p>
    <w:p w:rsidR="000550D0" w:rsidRDefault="000550D0" w:rsidP="000550D0">
      <w:pPr>
        <w:pStyle w:val="a7"/>
        <w:widowControl/>
        <w:spacing w:line="360" w:lineRule="auto"/>
        <w:ind w:firstLineChars="200" w:firstLine="420"/>
        <w:jc w:val="left"/>
        <w:rPr>
          <w:rFonts w:eastAsia="宋体" w:hAnsi="宋体" w:cs="宋体" w:hint="eastAsia"/>
        </w:rPr>
      </w:pPr>
      <w:r>
        <w:rPr>
          <w:rFonts w:eastAsia="宋体" w:hAnsi="宋体" w:cs="宋体" w:hint="eastAsia"/>
          <w:color w:val="000000"/>
        </w:rPr>
        <w:t>B．浮力的方向是垂直于物体的下表面；</w:t>
      </w:r>
    </w:p>
    <w:p w:rsidR="000550D0" w:rsidRDefault="000550D0" w:rsidP="000550D0">
      <w:pPr>
        <w:pStyle w:val="a7"/>
        <w:widowControl/>
        <w:spacing w:line="360" w:lineRule="auto"/>
        <w:ind w:firstLineChars="200" w:firstLine="420"/>
        <w:jc w:val="left"/>
        <w:rPr>
          <w:rFonts w:eastAsia="宋体" w:hAnsi="宋体" w:cs="宋体" w:hint="eastAsia"/>
        </w:rPr>
      </w:pPr>
      <w:r>
        <w:rPr>
          <w:rFonts w:eastAsia="宋体" w:hAnsi="宋体" w:cs="宋体" w:hint="eastAsia"/>
          <w:color w:val="000000"/>
        </w:rPr>
        <w:t>C．浮力的施力物体是气体或液体；</w:t>
      </w:r>
    </w:p>
    <w:p w:rsidR="000550D0" w:rsidRDefault="000550D0" w:rsidP="000550D0">
      <w:pPr>
        <w:pStyle w:val="a7"/>
        <w:widowControl/>
        <w:spacing w:line="360" w:lineRule="auto"/>
        <w:ind w:firstLineChars="200" w:firstLine="420"/>
        <w:jc w:val="left"/>
        <w:rPr>
          <w:rFonts w:eastAsia="宋体" w:hAnsi="宋体" w:cs="宋体" w:hint="eastAsia"/>
        </w:rPr>
      </w:pPr>
      <w:r>
        <w:rPr>
          <w:rFonts w:eastAsia="宋体" w:hAnsi="宋体" w:cs="宋体" w:hint="eastAsia"/>
          <w:color w:val="000000"/>
        </w:rPr>
        <w:t>D．物体浸在液体中的体积越大，浮力越大</w:t>
      </w:r>
    </w:p>
    <w:p w:rsidR="000550D0" w:rsidRDefault="000550D0" w:rsidP="000550D0">
      <w:pPr>
        <w:pStyle w:val="a7"/>
        <w:widowControl/>
        <w:spacing w:line="360" w:lineRule="auto"/>
        <w:ind w:firstLineChars="200" w:firstLine="420"/>
        <w:jc w:val="left"/>
        <w:rPr>
          <w:rFonts w:eastAsia="宋体" w:hAnsi="宋体" w:cs="宋体" w:hint="eastAsia"/>
          <w:color w:val="FF0000"/>
        </w:rPr>
      </w:pPr>
      <w:r>
        <w:rPr>
          <w:rFonts w:eastAsia="宋体" w:hAnsi="宋体" w:cs="宋体" w:hint="eastAsia"/>
          <w:color w:val="FF0000"/>
        </w:rPr>
        <w:t>【答案】C。</w:t>
      </w:r>
    </w:p>
    <w:p w:rsidR="000550D0" w:rsidRDefault="000550D0" w:rsidP="000550D0">
      <w:pPr>
        <w:pStyle w:val="a7"/>
        <w:widowControl/>
        <w:spacing w:line="360" w:lineRule="auto"/>
        <w:ind w:firstLineChars="200" w:firstLine="420"/>
        <w:jc w:val="left"/>
        <w:rPr>
          <w:rFonts w:eastAsia="宋体" w:hAnsi="宋体" w:cs="宋体" w:hint="eastAsia"/>
          <w:color w:val="FF0000"/>
        </w:rPr>
      </w:pPr>
      <w:r>
        <w:rPr>
          <w:rFonts w:eastAsia="宋体" w:hAnsi="宋体" w:cs="宋体" w:hint="eastAsia"/>
          <w:color w:val="FF0000"/>
        </w:rPr>
        <w:t>【解析】浸在液体或气体中的物体，一般都要受到浮力作用，在液体中下沉的物体也不例外；浮力的方向是竖直向上，只有物体的下表面与水平面相平，浮力方向才垂直于物体的下表面；浸在液体中的物体受到浮力的施力物体是液体，浸在气体中的物体受到浮力的施力物体是气体；物体受到的浮力大小不仅与浸在液体中的体积有关，还与液体的密度有关，所以应该说在同种液体中，物体浸在液体中的体积越大，浮力越大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10．在一支平底试管内装入适量铁砂，然后先后放入装有甲、乙两种不同液体的烧杯里，如图5所示。下列说法正确的是（  ）。</w:t>
      </w:r>
    </w:p>
    <w:p w:rsidR="000550D0" w:rsidRDefault="000550D0" w:rsidP="000550D0">
      <w:pPr>
        <w:widowControl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1666875" cy="1209675"/>
            <wp:effectExtent l="0" t="0" r="9525" b="9525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A．试管在甲液体中受到的浮力较大；B．试管在乙液体里排开的液体质量较小；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C．装乙液体的烧杯底部所受压强较大；D．在甲液体中试管底部所受液体压力较大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lang w:bidi="ar"/>
        </w:rPr>
        <w:t>【答案】C。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lang w:bidi="ar"/>
        </w:rPr>
        <w:t>【解析】从图中看出，同一试管在甲、乙两种液体里均漂浮，试管受到的浮力都等于试管的重力，试管的重力不变，所以试管在两种液体中受到的浮力相同，A错。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lang w:bidi="ar"/>
        </w:rPr>
        <w:t>根据阿基米德原理，物体受到的浮力等于它排开液体受到的重力，即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F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浮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=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G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排液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=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m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排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g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，因为浮力相等，所以试管排开的液体质量相等，B错。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lang w:bidi="ar"/>
        </w:rPr>
        <w:t>由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F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浮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=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G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排液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=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m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排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g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=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ρ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液</w:t>
      </w:r>
      <w:proofErr w:type="spellStart"/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gV</w:t>
      </w:r>
      <w:proofErr w:type="spellEnd"/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排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，又从图看出试管在甲液体中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V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排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较大，所以甲液体的密度小于乙。又两种液体的深度相同，故装乙液体的烧杯底部所受压强较大，C对。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lang w:bidi="ar"/>
        </w:rPr>
        <w:t>图中试管受到的浮力就等于液体对试管底部向上的压力，因为浮力相等，所以试管底部在两种液体中所受液体压力相等，D错。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bookmarkStart w:id="1" w:name="topic feaa8cfa-0147-46ea-b529-5ba0c517ad"/>
      <w:r>
        <w:rPr>
          <w:rFonts w:ascii="宋体" w:hAnsi="宋体" w:cs="宋体" w:hint="eastAsia"/>
          <w:color w:val="000000"/>
          <w:szCs w:val="21"/>
        </w:rPr>
        <w:t>11.质量分布均匀的A、B两个实心正方体（V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r>
        <w:rPr>
          <w:rFonts w:ascii="宋体" w:hAnsi="宋体" w:cs="宋体" w:hint="eastAsia"/>
          <w:color w:val="000000"/>
          <w:szCs w:val="21"/>
        </w:rPr>
        <w:t>＞V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），放置在盛水的容器中。静止时如图所示：现将A、B捞起后放置在水平桌面上，比较A、B在水中受到的浮力F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r>
        <w:rPr>
          <w:rFonts w:ascii="宋体" w:hAnsi="宋体" w:cs="宋体" w:hint="eastAsia"/>
          <w:color w:val="000000"/>
          <w:szCs w:val="21"/>
        </w:rPr>
        <w:t>、F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，和它们对水平桌面的压强</w:t>
      </w:r>
      <w:proofErr w:type="spellStart"/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000000"/>
          <w:szCs w:val="21"/>
        </w:rPr>
        <w:t>、</w:t>
      </w:r>
      <w:proofErr w:type="spellStart"/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000000"/>
          <w:szCs w:val="21"/>
        </w:rPr>
        <w:t>的大小关系，正确的是（　）。</w:t>
      </w:r>
    </w:p>
    <w:p w:rsidR="000550D0" w:rsidRDefault="000550D0" w:rsidP="000550D0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466850" cy="733425"/>
            <wp:effectExtent l="0" t="0" r="0" b="9525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A．F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r>
        <w:rPr>
          <w:rFonts w:ascii="宋体" w:hAnsi="宋体" w:cs="宋体" w:hint="eastAsia"/>
          <w:color w:val="000000"/>
          <w:szCs w:val="21"/>
        </w:rPr>
        <w:t>＜F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，</w:t>
      </w:r>
      <w:proofErr w:type="spellStart"/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000000"/>
          <w:szCs w:val="21"/>
        </w:rPr>
        <w:t>＞</w:t>
      </w:r>
      <w:proofErr w:type="spellStart"/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000000"/>
          <w:szCs w:val="21"/>
        </w:rPr>
        <w:t>；B．F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r>
        <w:rPr>
          <w:rFonts w:ascii="宋体" w:hAnsi="宋体" w:cs="宋体" w:hint="eastAsia"/>
          <w:color w:val="000000"/>
          <w:szCs w:val="21"/>
        </w:rPr>
        <w:t>＞F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，P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r>
        <w:rPr>
          <w:rFonts w:ascii="宋体" w:hAnsi="宋体" w:cs="宋体" w:hint="eastAsia"/>
          <w:color w:val="000000"/>
          <w:szCs w:val="21"/>
        </w:rPr>
        <w:t>＜P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0550D0" w:rsidRDefault="000550D0" w:rsidP="000550D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C．F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r>
        <w:rPr>
          <w:rFonts w:ascii="宋体" w:hAnsi="宋体" w:cs="宋体" w:hint="eastAsia"/>
          <w:color w:val="000000"/>
          <w:szCs w:val="21"/>
        </w:rPr>
        <w:t>=F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，</w:t>
      </w:r>
      <w:proofErr w:type="spellStart"/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000000"/>
          <w:szCs w:val="21"/>
        </w:rPr>
        <w:t>＜P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；D．F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r>
        <w:rPr>
          <w:rFonts w:ascii="宋体" w:hAnsi="宋体" w:cs="宋体" w:hint="eastAsia"/>
          <w:color w:val="000000"/>
          <w:szCs w:val="21"/>
        </w:rPr>
        <w:t>＞F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，</w:t>
      </w:r>
      <w:proofErr w:type="spellStart"/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000000"/>
          <w:szCs w:val="21"/>
        </w:rPr>
        <w:t>＞</w:t>
      </w:r>
      <w:proofErr w:type="spellStart"/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proofErr w:type="spellEnd"/>
    </w:p>
    <w:p w:rsidR="000550D0" w:rsidRDefault="000550D0" w:rsidP="000550D0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【解析】A、B两个正方形物块，A悬浮在水中，说明物块密度与水相同；物块A排开水的体积大，它所受的浮力大。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B漂浮在水面上，说明物块B的密度比水小；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由密度公式：</w:t>
      </w:r>
      <w:r>
        <w:rPr>
          <w:rFonts w:ascii="宋体" w:hAnsi="宋体" w:cs="宋体" w:hint="eastAsia"/>
          <w:color w:val="FF0000"/>
          <w:position w:val="-24"/>
          <w:szCs w:val="21"/>
        </w:rPr>
        <w:object w:dxaOrig="700" w:dyaOrig="620">
          <v:shape id="对象 176" o:spid="_x0000_i1030" type="#_x0000_t75" style="width:35.25pt;height:30.75pt;mso-wrap-style:square;mso-position-horizontal-relative:page;mso-position-vertical-relative:page" o:ole="">
            <v:imagedata r:id="rId37" o:title=""/>
          </v:shape>
          <o:OLEObject Type="Embed" ProgID="Equation.3" ShapeID="对象 176" DrawAspect="Content" ObjectID="_1675522634" r:id="rId38"/>
        </w:object>
      </w:r>
      <w:r>
        <w:rPr>
          <w:rFonts w:ascii="宋体" w:hAnsi="宋体" w:cs="宋体" w:hint="eastAsia"/>
          <w:color w:val="FF0000"/>
          <w:szCs w:val="21"/>
        </w:rPr>
        <w:t>可知，</w:t>
      </w:r>
      <w:r>
        <w:rPr>
          <w:rFonts w:ascii="宋体" w:hAnsi="宋体" w:cs="宋体" w:hint="eastAsia"/>
          <w:color w:val="FF0000"/>
          <w:position w:val="-10"/>
          <w:szCs w:val="21"/>
        </w:rPr>
        <w:object w:dxaOrig="3260" w:dyaOrig="360">
          <v:shape id="对象 177" o:spid="_x0000_i1031" type="#_x0000_t75" style="width:162.75pt;height:18pt;mso-wrap-style:square;mso-position-horizontal-relative:page;mso-position-vertical-relative:page" o:ole="">
            <v:imagedata r:id="rId39" o:title=""/>
          </v:shape>
          <o:OLEObject Type="Embed" ProgID="Equation.3" ShapeID="对象 177" DrawAspect="Content" ObjectID="_1675522635" r:id="rId40"/>
        </w:object>
      </w:r>
      <w:r>
        <w:rPr>
          <w:rFonts w:ascii="宋体" w:hAnsi="宋体" w:cs="宋体" w:hint="eastAsia"/>
          <w:color w:val="FF0000"/>
          <w:szCs w:val="21"/>
        </w:rPr>
        <w:t>，</w:t>
      </w:r>
      <w:r>
        <w:rPr>
          <w:rFonts w:ascii="宋体" w:hAnsi="宋体" w:cs="宋体" w:hint="eastAsia"/>
          <w:color w:val="FF0000"/>
          <w:position w:val="-10"/>
          <w:szCs w:val="21"/>
        </w:rPr>
        <w:object w:dxaOrig="1760" w:dyaOrig="360">
          <v:shape id="对象 178" o:spid="_x0000_i1032" type="#_x0000_t75" style="width:87.75pt;height:18pt;mso-wrap-style:square;mso-position-horizontal-relative:page;mso-position-vertical-relative:page" o:ole="">
            <v:imagedata r:id="rId41" o:title=""/>
          </v:shape>
          <o:OLEObject Type="Embed" ProgID="Equation.3" ShapeID="对象 178" DrawAspect="Content" ObjectID="_1675522636" r:id="rId42"/>
        </w:object>
      </w:r>
      <w:r>
        <w:rPr>
          <w:rFonts w:ascii="宋体" w:hAnsi="宋体" w:cs="宋体" w:hint="eastAsia"/>
          <w:color w:val="FF0000"/>
          <w:szCs w:val="21"/>
        </w:rPr>
        <w:t>（</w:t>
      </w:r>
      <w:proofErr w:type="spellStart"/>
      <w:r>
        <w:rPr>
          <w:rFonts w:ascii="宋体" w:hAnsi="宋体" w:cs="宋体" w:hint="eastAsia"/>
          <w:i/>
          <w:iCs/>
          <w:color w:val="FF0000"/>
          <w:szCs w:val="21"/>
        </w:rPr>
        <w:t>l</w:t>
      </w:r>
      <w:r>
        <w:rPr>
          <w:rFonts w:ascii="宋体" w:hAnsi="宋体" w:cs="宋体" w:hint="eastAsia"/>
          <w:i/>
          <w:iCs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</w:rPr>
        <w:t>为B的</w:t>
      </w:r>
      <w:r>
        <w:rPr>
          <w:rFonts w:ascii="宋体" w:hAnsi="宋体" w:cs="宋体" w:hint="eastAsia"/>
          <w:color w:val="FF0000"/>
          <w:szCs w:val="21"/>
        </w:rPr>
        <w:lastRenderedPageBreak/>
        <w:t>边长）；A、B对桌面的压强分别为：</w:t>
      </w:r>
      <w:r>
        <w:rPr>
          <w:rFonts w:ascii="宋体" w:hAnsi="宋体" w:cs="宋体" w:hint="eastAsia"/>
          <w:color w:val="FF0000"/>
          <w:position w:val="-30"/>
          <w:szCs w:val="21"/>
        </w:rPr>
        <w:object w:dxaOrig="2299" w:dyaOrig="720">
          <v:shape id="对象 179" o:spid="_x0000_i1033" type="#_x0000_t75" style="width:114.75pt;height:36pt;mso-wrap-style:square;mso-position-horizontal-relative:page;mso-position-vertical-relative:page" o:ole="">
            <v:imagedata r:id="rId43" o:title=""/>
          </v:shape>
          <o:OLEObject Type="Embed" ProgID="Equation.3" ShapeID="对象 179" DrawAspect="Content" ObjectID="_1675522637" r:id="rId44"/>
        </w:object>
      </w:r>
      <w:r>
        <w:rPr>
          <w:rFonts w:ascii="宋体" w:hAnsi="宋体" w:cs="宋体" w:hint="eastAsia"/>
          <w:color w:val="FF0000"/>
          <w:szCs w:val="21"/>
        </w:rPr>
        <w:t>、</w:t>
      </w:r>
      <w:r>
        <w:rPr>
          <w:rFonts w:ascii="宋体" w:hAnsi="宋体" w:cs="宋体" w:hint="eastAsia"/>
          <w:color w:val="FF0000"/>
          <w:position w:val="-30"/>
          <w:szCs w:val="21"/>
        </w:rPr>
        <w:object w:dxaOrig="2299" w:dyaOrig="720">
          <v:shape id="对象 180" o:spid="_x0000_i1034" type="#_x0000_t75" style="width:114.75pt;height:36pt;mso-wrap-style:square;mso-position-horizontal-relative:page;mso-position-vertical-relative:page" o:ole="">
            <v:imagedata r:id="rId45" o:title=""/>
          </v:shape>
          <o:OLEObject Type="Embed" ProgID="Equation.3" ShapeID="对象 180" DrawAspect="Content" ObjectID="_1675522638" r:id="rId46"/>
        </w:object>
      </w:r>
      <w:r>
        <w:rPr>
          <w:rFonts w:ascii="宋体" w:hAnsi="宋体" w:cs="宋体" w:hint="eastAsia"/>
          <w:color w:val="FF0000"/>
          <w:szCs w:val="21"/>
        </w:rPr>
        <w:t>，所以</w:t>
      </w:r>
      <w:proofErr w:type="spellStart"/>
      <w:r>
        <w:rPr>
          <w:rFonts w:ascii="宋体" w:hAnsi="宋体" w:cs="宋体" w:hint="eastAsia"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</w:rPr>
        <w:t>＞</w:t>
      </w:r>
      <w:proofErr w:type="spellStart"/>
      <w:r>
        <w:rPr>
          <w:rFonts w:ascii="宋体" w:hAnsi="宋体" w:cs="宋体" w:hint="eastAsia"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</w:rPr>
        <w:t>。</w:t>
      </w:r>
    </w:p>
    <w:p w:rsidR="000550D0" w:rsidRDefault="000550D0" w:rsidP="000550D0">
      <w:pPr>
        <w:spacing w:line="360" w:lineRule="auto"/>
        <w:ind w:leftChars="200" w:left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12.</w:t>
      </w:r>
      <w:r>
        <w:rPr>
          <w:rFonts w:ascii="宋体" w:hAnsi="宋体" w:cs="宋体" w:hint="eastAsia"/>
          <w:kern w:val="0"/>
          <w:szCs w:val="21"/>
        </w:rPr>
        <w:t>如图，物体漂浮在液面上，是由于（　　）</w:t>
      </w:r>
      <w:bookmarkEnd w:id="1"/>
      <w:r>
        <w:rPr>
          <w:rFonts w:ascii="宋体" w:hAnsi="宋体" w:cs="宋体" w:hint="eastAsia"/>
          <w:kern w:val="0"/>
          <w:szCs w:val="21"/>
        </w:rPr>
        <w:t>。</w:t>
      </w:r>
    </w:p>
    <w:p w:rsidR="000550D0" w:rsidRDefault="000550D0" w:rsidP="000550D0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752475" cy="781050"/>
            <wp:effectExtent l="0" t="0" r="9525" b="0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A. 物体受到的重力小于浮力；B. 物体的密度大于液体的密度；</w:t>
      </w:r>
    </w:p>
    <w:p w:rsidR="000550D0" w:rsidRDefault="000550D0" w:rsidP="000550D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C. 浮力和重力的合力为零</w:t>
      </w:r>
      <w:proofErr w:type="gramStart"/>
      <w:r>
        <w:rPr>
          <w:rFonts w:ascii="宋体" w:hAnsi="宋体" w:cs="宋体" w:hint="eastAsia"/>
          <w:kern w:val="0"/>
          <w:szCs w:val="21"/>
        </w:rPr>
        <w:t>；  D</w:t>
      </w:r>
      <w:proofErr w:type="gramEnd"/>
      <w:r>
        <w:rPr>
          <w:rFonts w:ascii="宋体" w:hAnsi="宋体" w:cs="宋体" w:hint="eastAsia"/>
          <w:kern w:val="0"/>
          <w:szCs w:val="21"/>
        </w:rPr>
        <w:t>. 物体排开液体的体积大</w:t>
      </w:r>
    </w:p>
    <w:p w:rsidR="000550D0" w:rsidRDefault="000550D0" w:rsidP="000550D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【答案】C。</w:t>
      </w:r>
    </w:p>
    <w:p w:rsidR="000550D0" w:rsidRDefault="000550D0" w:rsidP="000550D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  <w:lang w:bidi="ar"/>
        </w:rPr>
      </w:pPr>
      <w:r>
        <w:rPr>
          <w:rFonts w:ascii="宋体" w:hAnsi="宋体" w:cs="宋体" w:hint="eastAsia"/>
          <w:noProof/>
          <w:color w:val="FF0000"/>
          <w:kern w:val="0"/>
          <w:szCs w:val="21"/>
        </w:rPr>
        <w:drawing>
          <wp:inline distT="0" distB="0" distL="0" distR="0">
            <wp:extent cx="257175" cy="257175"/>
            <wp:effectExtent l="0" t="0" r="9525" b="9525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kern w:val="0"/>
          <w:szCs w:val="21"/>
        </w:rPr>
        <w:t>【解析】当物体漂浮在液面上时，说明物体排开液体的体积小于物体体积，物体的密度小于液体的密度，并且物体受到浮力和重力作用，二力大小相等，方向相反，因此浮力和重力的合力为零。故选C。</w:t>
      </w:r>
    </w:p>
    <w:p w:rsidR="000550D0" w:rsidRDefault="000550D0" w:rsidP="000550D0">
      <w:pPr>
        <w:widowControl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二、填空题（每空2分，共32分）</w:t>
      </w:r>
    </w:p>
    <w:p w:rsidR="000550D0" w:rsidRDefault="000550D0" w:rsidP="000550D0">
      <w:pPr>
        <w:pStyle w:val="a7"/>
        <w:snapToGrid w:val="0"/>
        <w:spacing w:line="360" w:lineRule="auto"/>
        <w:ind w:firstLineChars="200" w:firstLine="42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13.一个重12 N，体积为800 cm</w:t>
      </w:r>
      <w:r>
        <w:rPr>
          <w:rFonts w:eastAsia="宋体" w:hAnsi="宋体" w:cs="宋体" w:hint="eastAsia"/>
          <w:vertAlign w:val="superscript"/>
        </w:rPr>
        <w:t>3</w:t>
      </w:r>
      <w:r>
        <w:rPr>
          <w:rFonts w:eastAsia="宋体" w:hAnsi="宋体" w:cs="宋体" w:hint="eastAsia"/>
        </w:rPr>
        <w:t>的小球，用手抓住将它浸没在水中，它受到的浮力是________N；松开手后，小球将________(填“上浮”“下沉”或“悬浮”)，此过程中小球受到水的压强________(填“变大”“变小”或“不变”)，浮力________(填“变大”“变小”或“不变”)。(取</w:t>
      </w:r>
      <w:r>
        <w:rPr>
          <w:rFonts w:eastAsia="宋体" w:hAnsi="宋体" w:cs="宋体" w:hint="eastAsia"/>
          <w:i/>
        </w:rPr>
        <w:t>g</w:t>
      </w:r>
      <w:r>
        <w:rPr>
          <w:rFonts w:eastAsia="宋体" w:hAnsi="宋体" w:cs="宋体" w:hint="eastAsia"/>
        </w:rPr>
        <w:t>＝10 N/kg)</w:t>
      </w:r>
    </w:p>
    <w:p w:rsidR="000550D0" w:rsidRDefault="000550D0" w:rsidP="000550D0">
      <w:pPr>
        <w:pStyle w:val="a7"/>
        <w:snapToGrid w:val="0"/>
        <w:spacing w:line="360" w:lineRule="auto"/>
        <w:ind w:firstLineChars="200" w:firstLine="420"/>
        <w:rPr>
          <w:rFonts w:eastAsia="宋体" w:hAnsi="宋体" w:cs="宋体" w:hint="eastAsia"/>
          <w:color w:val="FF0000"/>
        </w:rPr>
      </w:pPr>
      <w:r>
        <w:rPr>
          <w:rFonts w:eastAsia="宋体" w:hAnsi="宋体" w:cs="宋体" w:hint="eastAsia"/>
          <w:color w:val="FF0000"/>
          <w:shd w:val="clear" w:color="auto" w:fill="FFFFFF"/>
        </w:rPr>
        <w:t>【答案】8，下沉，变大，不变。</w:t>
      </w:r>
    </w:p>
    <w:p w:rsidR="000550D0" w:rsidRDefault="000550D0" w:rsidP="000550D0">
      <w:pPr>
        <w:pStyle w:val="a7"/>
        <w:snapToGrid w:val="0"/>
        <w:spacing w:line="360" w:lineRule="auto"/>
        <w:ind w:firstLineChars="200" w:firstLine="420"/>
        <w:rPr>
          <w:rFonts w:eastAsia="宋体" w:hAnsi="宋体" w:cs="宋体" w:hint="eastAsia"/>
          <w:color w:val="FF0000"/>
          <w:shd w:val="clear" w:color="auto" w:fill="FFFFFF"/>
        </w:rPr>
      </w:pPr>
      <w:r>
        <w:rPr>
          <w:rFonts w:eastAsia="宋体" w:hAnsi="宋体" w:cs="宋体" w:hint="eastAsia"/>
          <w:color w:val="FF0000"/>
        </w:rPr>
        <w:t>【解析】</w:t>
      </w:r>
      <w:r>
        <w:rPr>
          <w:rFonts w:eastAsia="宋体" w:hAnsi="宋体" w:cs="宋体" w:hint="eastAsia"/>
          <w:color w:val="FF0000"/>
          <w:shd w:val="clear" w:color="auto" w:fill="FFFFFF"/>
        </w:rPr>
        <w:t>物体完全浸没水中，则所受浮力F=ρ</w:t>
      </w:r>
      <w:proofErr w:type="spellStart"/>
      <w:r>
        <w:rPr>
          <w:rFonts w:eastAsia="宋体" w:hAnsi="宋体" w:cs="宋体" w:hint="eastAsia"/>
          <w:color w:val="FF0000"/>
          <w:shd w:val="clear" w:color="auto" w:fill="FFFFFF"/>
        </w:rPr>
        <w:t>gV</w:t>
      </w:r>
      <w:proofErr w:type="spellEnd"/>
      <w:r>
        <w:rPr>
          <w:rFonts w:eastAsia="宋体" w:hAnsi="宋体" w:cs="宋体" w:hint="eastAsia"/>
          <w:color w:val="FF0000"/>
          <w:shd w:val="clear" w:color="auto" w:fill="FFFFFF"/>
        </w:rPr>
        <w:t>=1.0×10</w:t>
      </w:r>
      <w:r>
        <w:rPr>
          <w:rFonts w:eastAsia="宋体" w:hAnsi="宋体" w:cs="宋体" w:hint="eastAsia"/>
          <w:color w:val="FF0000"/>
          <w:shd w:val="clear" w:color="auto" w:fill="FFFFFF"/>
          <w:vertAlign w:val="superscript"/>
        </w:rPr>
        <w:t>3</w:t>
      </w:r>
      <w:r>
        <w:rPr>
          <w:rFonts w:eastAsia="宋体" w:hAnsi="宋体" w:cs="宋体" w:hint="eastAsia"/>
          <w:color w:val="FF0000"/>
          <w:shd w:val="clear" w:color="auto" w:fill="FFFFFF"/>
        </w:rPr>
        <w:t>kg/m</w:t>
      </w:r>
      <w:r>
        <w:rPr>
          <w:rFonts w:eastAsia="宋体" w:hAnsi="宋体" w:cs="宋体" w:hint="eastAsia"/>
          <w:color w:val="FF0000"/>
          <w:shd w:val="clear" w:color="auto" w:fill="FFFFFF"/>
          <w:vertAlign w:val="superscript"/>
        </w:rPr>
        <w:t>3</w:t>
      </w:r>
      <w:r>
        <w:rPr>
          <w:rFonts w:eastAsia="宋体" w:hAnsi="宋体" w:cs="宋体" w:hint="eastAsia"/>
          <w:color w:val="FF0000"/>
          <w:shd w:val="clear" w:color="auto" w:fill="FFFFFF"/>
        </w:rPr>
        <w:t>×10N/kg×800cm</w:t>
      </w:r>
      <w:r>
        <w:rPr>
          <w:rFonts w:eastAsia="宋体" w:hAnsi="宋体" w:cs="宋体" w:hint="eastAsia"/>
          <w:color w:val="FF0000"/>
          <w:shd w:val="clear" w:color="auto" w:fill="FFFFFF"/>
          <w:vertAlign w:val="superscript"/>
        </w:rPr>
        <w:t>3</w:t>
      </w:r>
      <w:r>
        <w:rPr>
          <w:rFonts w:eastAsia="宋体" w:hAnsi="宋体" w:cs="宋体" w:hint="eastAsia"/>
          <w:color w:val="FF0000"/>
          <w:shd w:val="clear" w:color="auto" w:fill="FFFFFF"/>
        </w:rPr>
        <w:t>=8N；并且浮力大小只与排开水的体积有关和深度无关，故下沉时浮力大小不变；</w:t>
      </w:r>
    </w:p>
    <w:p w:rsidR="000550D0" w:rsidRDefault="000550D0" w:rsidP="000550D0">
      <w:pPr>
        <w:pStyle w:val="a7"/>
        <w:snapToGrid w:val="0"/>
        <w:spacing w:line="360" w:lineRule="auto"/>
        <w:ind w:firstLineChars="200" w:firstLine="420"/>
        <w:rPr>
          <w:rFonts w:eastAsia="宋体" w:hAnsi="宋体" w:cs="宋体" w:hint="eastAsia"/>
          <w:color w:val="FF0000"/>
          <w:shd w:val="clear" w:color="auto" w:fill="FFFFFF"/>
        </w:rPr>
      </w:pPr>
      <w:r>
        <w:rPr>
          <w:rFonts w:eastAsia="宋体" w:hAnsi="宋体" w:cs="宋体" w:hint="eastAsia"/>
          <w:color w:val="FF0000"/>
          <w:shd w:val="clear" w:color="auto" w:fill="FFFFFF"/>
        </w:rPr>
        <w:t>因G＞F，小球受合力向下，故小球将下沉；在下沉过程中，小球所在深度变大，由P=ρ</w:t>
      </w:r>
      <w:proofErr w:type="spellStart"/>
      <w:r>
        <w:rPr>
          <w:rFonts w:eastAsia="宋体" w:hAnsi="宋体" w:cs="宋体" w:hint="eastAsia"/>
          <w:color w:val="FF0000"/>
          <w:shd w:val="clear" w:color="auto" w:fill="FFFFFF"/>
        </w:rPr>
        <w:t>gh</w:t>
      </w:r>
      <w:proofErr w:type="spellEnd"/>
      <w:r>
        <w:rPr>
          <w:rFonts w:eastAsia="宋体" w:hAnsi="宋体" w:cs="宋体" w:hint="eastAsia"/>
          <w:color w:val="FF0000"/>
          <w:shd w:val="clear" w:color="auto" w:fill="FFFFFF"/>
        </w:rPr>
        <w:t>可得，小球所受压强变大，但浮力不变。</w:t>
      </w:r>
    </w:p>
    <w:p w:rsidR="000550D0" w:rsidRDefault="000550D0" w:rsidP="000550D0">
      <w:pPr>
        <w:pStyle w:val="a7"/>
        <w:snapToGrid w:val="0"/>
        <w:spacing w:line="360" w:lineRule="auto"/>
        <w:ind w:firstLineChars="200" w:firstLine="420"/>
        <w:rPr>
          <w:rFonts w:eastAsia="宋体" w:hAnsi="宋体" w:cs="宋体" w:hint="eastAsia"/>
          <w:color w:val="FF0000"/>
        </w:rPr>
      </w:pPr>
      <w:r>
        <w:rPr>
          <w:rFonts w:eastAsia="宋体" w:hAnsi="宋体" w:cs="宋体" w:hint="eastAsia"/>
          <w:color w:val="FF0000"/>
          <w:shd w:val="clear" w:color="auto" w:fill="FFFFFF"/>
        </w:rPr>
        <w:t>故答案为：8，下沉，变大，不变。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14．小明将重为3N的石块挂在弹簧测力计下端，先后浸没在水和盐水中，石块静止时弹簧测力计</w:t>
      </w: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158" name="图片 158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IMG_270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的示数如图甲、乙所示，则石块在水中所受浮力为_______N；从图中还可看出石块</w:t>
      </w: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157" name="图片 157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IMG_27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所受浮力的大小与液体的_________有关。</w:t>
      </w:r>
    </w:p>
    <w:p w:rsidR="000550D0" w:rsidRDefault="000550D0" w:rsidP="000550D0">
      <w:pPr>
        <w:widowControl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 </w:t>
      </w:r>
    </w:p>
    <w:p w:rsidR="000550D0" w:rsidRDefault="000550D0" w:rsidP="000550D0">
      <w:pPr>
        <w:widowControl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1352550" cy="1809750"/>
            <wp:effectExtent l="0" t="0" r="0" b="0"/>
            <wp:docPr id="156" name="图片 156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IMG_27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lang w:bidi="ar"/>
        </w:rPr>
        <w:t>【答案】1；密度。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lang w:bidi="ar"/>
        </w:rPr>
        <w:t>【解析】物体受到的浮力大小可以利用弹簧测力计测出：先读出物体在空气中时弹簧测力计的示数，就等于物体的重力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G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。再读出物体浸在液体中时弹簧测力计的示数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F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拉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，则物体受到的浮力可以利用公式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F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 xml:space="preserve">浮 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=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 xml:space="preserve">G 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 xml:space="preserve">－ 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F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拉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进行计算。本题中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F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 xml:space="preserve">浮 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= 3N - 2N = 1N。从图中看出，同一物体浸没在不同液体中，弹簧测力计示数不同，说明石块受到的浮力不同，这进一步说明石块</w:t>
      </w:r>
      <w:r>
        <w:rPr>
          <w:rFonts w:ascii="宋体" w:hAnsi="宋体" w:cs="宋体" w:hint="eastAsia"/>
          <w:noProof/>
          <w:color w:val="FF0000"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155" name="图片 155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IMG_27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所受浮力的大小与液体的密度大小有关。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15．把重17．8N的实心钢球</w:t>
      </w: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154" name="图片 154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IMG_26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挂在弹簧测力计上，浸没在水中后，弹簧测力计的示数是15．8N，铜</w:t>
      </w: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153" name="图片 153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IMG_264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球受到的浮力是_______N，铜球的体积是_______cm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  <w:lang w:bidi="ar"/>
        </w:rPr>
        <w:t>3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。（g取10N／kg）。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lang w:bidi="ar"/>
        </w:rPr>
        <w:t>【答案】2；200。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lang w:bidi="ar"/>
        </w:rPr>
        <w:t>【解析】铜</w:t>
      </w:r>
      <w:r>
        <w:rPr>
          <w:rFonts w:ascii="宋体" w:hAnsi="宋体" w:cs="宋体" w:hint="eastAsia"/>
          <w:noProof/>
          <w:color w:val="FF0000"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152" name="图片 152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IMG_26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球受到的浮力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F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浮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=17．8N-15．8N=2N。再根据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F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浮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=</w:t>
      </w:r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ρ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液</w:t>
      </w:r>
      <w:proofErr w:type="spellStart"/>
      <w:r>
        <w:rPr>
          <w:rFonts w:ascii="宋体" w:hAnsi="宋体" w:cs="宋体" w:hint="eastAsia"/>
          <w:i/>
          <w:color w:val="FF0000"/>
          <w:kern w:val="0"/>
          <w:szCs w:val="21"/>
          <w:lang w:bidi="ar"/>
        </w:rPr>
        <w:t>gV</w:t>
      </w:r>
      <w:proofErr w:type="spellEnd"/>
      <w:r>
        <w:rPr>
          <w:rFonts w:ascii="宋体" w:hAnsi="宋体" w:cs="宋体" w:hint="eastAsia"/>
          <w:color w:val="FF0000"/>
          <w:kern w:val="0"/>
          <w:szCs w:val="21"/>
          <w:vertAlign w:val="subscript"/>
          <w:lang w:bidi="ar"/>
        </w:rPr>
        <w:t>排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，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lang w:bidi="ar"/>
        </w:rPr>
        <w:t>可以计算出铜球的体积：</w:t>
      </w:r>
      <w:r>
        <w:rPr>
          <w:rFonts w:ascii="宋体" w:hAnsi="宋体" w:cs="宋体" w:hint="eastAsia"/>
          <w:noProof/>
          <w:color w:val="FF0000"/>
          <w:kern w:val="0"/>
          <w:szCs w:val="21"/>
          <w:vertAlign w:val="subscript"/>
        </w:rPr>
        <w:drawing>
          <wp:inline distT="0" distB="0" distL="0" distR="0">
            <wp:extent cx="4152900" cy="457200"/>
            <wp:effectExtent l="0" t="0" r="0" b="0"/>
            <wp:docPr id="151" name="图片 15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IMG_266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16.把重5 N、密度为0.9×10</w:t>
      </w:r>
      <w:r>
        <w:rPr>
          <w:rFonts w:ascii="宋体" w:hAnsi="宋体" w:cs="宋体" w:hint="eastAsia"/>
          <w:vertAlign w:val="superscript"/>
        </w:rPr>
        <w:t>3</w:t>
      </w:r>
      <w:r>
        <w:rPr>
          <w:rFonts w:ascii="宋体" w:hAnsi="宋体" w:cs="宋体" w:hint="eastAsia"/>
        </w:rPr>
        <w:t xml:space="preserve"> kg/m</w:t>
      </w:r>
      <w:r>
        <w:rPr>
          <w:rFonts w:ascii="宋体" w:hAnsi="宋体" w:cs="宋体" w:hint="eastAsia"/>
          <w:vertAlign w:val="superscript"/>
        </w:rPr>
        <w:t>3</w:t>
      </w:r>
      <w:r>
        <w:rPr>
          <w:rFonts w:ascii="宋体" w:hAnsi="宋体" w:cs="宋体" w:hint="eastAsia"/>
        </w:rPr>
        <w:t>的实心物体投入水中。当物体静止时，物体处于________(填“漂浮”“悬浮”或“沉在水底”)状态，物体所受的浮力是________N，物体排开的水的重力是________N。(水的密度为1.0×10</w:t>
      </w:r>
      <w:r>
        <w:rPr>
          <w:rFonts w:ascii="宋体" w:hAnsi="宋体" w:cs="宋体" w:hint="eastAsia"/>
          <w:vertAlign w:val="superscript"/>
        </w:rPr>
        <w:t>3</w:t>
      </w:r>
      <w:r>
        <w:rPr>
          <w:rFonts w:ascii="宋体" w:hAnsi="宋体" w:cs="宋体" w:hint="eastAsia"/>
        </w:rPr>
        <w:t xml:space="preserve"> kg/m</w:t>
      </w:r>
      <w:r>
        <w:rPr>
          <w:rFonts w:ascii="宋体" w:hAnsi="宋体" w:cs="宋体" w:hint="eastAsia"/>
          <w:vertAlign w:val="superscript"/>
        </w:rPr>
        <w:t>3</w:t>
      </w:r>
      <w:r>
        <w:rPr>
          <w:rFonts w:ascii="宋体" w:hAnsi="宋体" w:cs="宋体" w:hint="eastAsia"/>
        </w:rPr>
        <w:t>)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【答案】漂浮；5；5×10</w:t>
      </w:r>
      <w:r>
        <w:rPr>
          <w:rFonts w:ascii="宋体" w:hAnsi="宋体" w:cs="宋体" w:hint="eastAsia"/>
          <w:color w:val="FF0000"/>
          <w:vertAlign w:val="superscript"/>
        </w:rPr>
        <w:t>-4</w:t>
      </w:r>
      <w:r>
        <w:rPr>
          <w:rFonts w:ascii="宋体" w:hAnsi="宋体" w:cs="宋体" w:hint="eastAsia"/>
          <w:color w:val="FF0000"/>
        </w:rPr>
        <w:t>。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（1）利用物体的浮沉条件判定：实心物体密度小于水的密度，故物体漂浮在水面上；（2）物体漂浮在水面上，浮力等于物体重力；（3）利用阿基米德原理可知物体排开水的体积。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（1）因为ρ</w:t>
      </w:r>
      <w:r>
        <w:rPr>
          <w:rFonts w:ascii="宋体" w:hAnsi="宋体" w:cs="宋体" w:hint="eastAsia"/>
          <w:color w:val="FF0000"/>
          <w:vertAlign w:val="subscript"/>
        </w:rPr>
        <w:t>物</w:t>
      </w:r>
      <w:r>
        <w:rPr>
          <w:rFonts w:ascii="宋体" w:hAnsi="宋体" w:cs="宋体" w:hint="eastAsia"/>
          <w:color w:val="FF0000"/>
        </w:rPr>
        <w:t>=0.9×10</w:t>
      </w:r>
      <w:r>
        <w:rPr>
          <w:rFonts w:ascii="宋体" w:hAnsi="宋体" w:cs="宋体" w:hint="eastAsia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kg/m</w:t>
      </w:r>
      <w:r>
        <w:rPr>
          <w:rFonts w:ascii="宋体" w:hAnsi="宋体" w:cs="宋体" w:hint="eastAsia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＜ρ</w:t>
      </w:r>
      <w:r>
        <w:rPr>
          <w:rFonts w:ascii="宋体" w:hAnsi="宋体" w:cs="宋体" w:hint="eastAsia"/>
          <w:color w:val="FF0000"/>
          <w:vertAlign w:val="subscript"/>
        </w:rPr>
        <w:t>水</w:t>
      </w:r>
      <w:r>
        <w:rPr>
          <w:rFonts w:ascii="宋体" w:hAnsi="宋体" w:cs="宋体" w:hint="eastAsia"/>
          <w:color w:val="FF0000"/>
        </w:rPr>
        <w:t>，所以物体静止时，物体漂浮。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（2）因为物体漂浮，所以F</w:t>
      </w:r>
      <w:r>
        <w:rPr>
          <w:rFonts w:ascii="宋体" w:hAnsi="宋体" w:cs="宋体" w:hint="eastAsia"/>
          <w:color w:val="FF0000"/>
          <w:vertAlign w:val="subscript"/>
        </w:rPr>
        <w:t>浮</w:t>
      </w:r>
      <w:r>
        <w:rPr>
          <w:rFonts w:ascii="宋体" w:hAnsi="宋体" w:cs="宋体" w:hint="eastAsia"/>
          <w:color w:val="FF0000"/>
        </w:rPr>
        <w:t>=G</w:t>
      </w:r>
      <w:r>
        <w:rPr>
          <w:rFonts w:ascii="宋体" w:hAnsi="宋体" w:cs="宋体" w:hint="eastAsia"/>
          <w:color w:val="FF0000"/>
          <w:vertAlign w:val="subscript"/>
        </w:rPr>
        <w:t>物</w:t>
      </w:r>
      <w:r>
        <w:rPr>
          <w:rFonts w:ascii="宋体" w:hAnsi="宋体" w:cs="宋体" w:hint="eastAsia"/>
          <w:color w:val="FF0000"/>
        </w:rPr>
        <w:t>=5N。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（3）因为F</w:t>
      </w:r>
      <w:r>
        <w:rPr>
          <w:rFonts w:ascii="宋体" w:hAnsi="宋体" w:cs="宋体" w:hint="eastAsia"/>
          <w:color w:val="FF0000"/>
          <w:vertAlign w:val="subscript"/>
        </w:rPr>
        <w:t>浮</w:t>
      </w:r>
      <w:r>
        <w:rPr>
          <w:rFonts w:ascii="宋体" w:hAnsi="宋体" w:cs="宋体" w:hint="eastAsia"/>
          <w:color w:val="FF0000"/>
        </w:rPr>
        <w:t>=G</w:t>
      </w:r>
      <w:r>
        <w:rPr>
          <w:rFonts w:ascii="宋体" w:hAnsi="宋体" w:cs="宋体" w:hint="eastAsia"/>
          <w:color w:val="FF0000"/>
          <w:vertAlign w:val="subscript"/>
        </w:rPr>
        <w:t>排</w:t>
      </w:r>
      <w:r>
        <w:rPr>
          <w:rFonts w:ascii="宋体" w:hAnsi="宋体" w:cs="宋体" w:hint="eastAsia"/>
          <w:color w:val="FF0000"/>
        </w:rPr>
        <w:t>=ρ</w:t>
      </w:r>
      <w:r>
        <w:rPr>
          <w:rFonts w:ascii="宋体" w:hAnsi="宋体" w:cs="宋体" w:hint="eastAsia"/>
          <w:color w:val="FF0000"/>
          <w:vertAlign w:val="subscript"/>
        </w:rPr>
        <w:t>水</w:t>
      </w:r>
      <w:proofErr w:type="spellStart"/>
      <w:r>
        <w:rPr>
          <w:rFonts w:ascii="宋体" w:hAnsi="宋体" w:cs="宋体" w:hint="eastAsia"/>
          <w:color w:val="FF0000"/>
        </w:rPr>
        <w:t>gV</w:t>
      </w:r>
      <w:proofErr w:type="spellEnd"/>
      <w:r>
        <w:rPr>
          <w:rFonts w:ascii="宋体" w:hAnsi="宋体" w:cs="宋体" w:hint="eastAsia"/>
          <w:color w:val="FF0000"/>
          <w:vertAlign w:val="subscript"/>
        </w:rPr>
        <w:t>排</w:t>
      </w:r>
      <w:r>
        <w:rPr>
          <w:rFonts w:ascii="宋体" w:hAnsi="宋体" w:cs="宋体" w:hint="eastAsia"/>
          <w:color w:val="FF0000"/>
        </w:rPr>
        <w:t>，所以</w:t>
      </w:r>
      <w:r>
        <w:rPr>
          <w:rFonts w:ascii="宋体" w:hAnsi="宋体" w:cs="宋体" w:hint="eastAsia"/>
          <w:color w:val="FF0000"/>
        </w:rPr>
        <w:object w:dxaOrig="4020" w:dyaOrig="620">
          <v:shape id="对象 162" o:spid="_x0000_i1035" type="#_x0000_t75" style="width:201pt;height:30.75pt;mso-wrap-style:square;mso-position-horizontal-relative:page;mso-position-vertical-relative:page" o:ole="">
            <v:imagedata r:id="rId54" o:title=""/>
          </v:shape>
          <o:OLEObject Type="Embed" ProgID="Equation.3" ShapeID="对象 162" DrawAspect="Content" ObjectID="_1675522639" r:id="rId55"/>
        </w:object>
      </w:r>
      <w:r>
        <w:rPr>
          <w:rFonts w:ascii="宋体" w:hAnsi="宋体" w:cs="宋体" w:hint="eastAsia"/>
          <w:color w:val="FF0000"/>
        </w:rPr>
        <w:t>。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2"/>
        </w:rPr>
      </w:pPr>
      <w:r>
        <w:rPr>
          <w:rFonts w:ascii="宋体" w:hAnsi="宋体" w:cs="宋体" w:hint="eastAsia"/>
          <w:color w:val="FF0000"/>
        </w:rPr>
        <w:t>故答案为：漂浮；5；5×10</w:t>
      </w:r>
      <w:r>
        <w:rPr>
          <w:rFonts w:ascii="宋体" w:hAnsi="宋体" w:cs="宋体" w:hint="eastAsia"/>
          <w:color w:val="FF0000"/>
          <w:vertAlign w:val="superscript"/>
        </w:rPr>
        <w:t>-4</w:t>
      </w:r>
      <w:r>
        <w:rPr>
          <w:rFonts w:ascii="宋体" w:hAnsi="宋体" w:cs="宋体" w:hint="eastAsia"/>
          <w:color w:val="FF0000"/>
        </w:rPr>
        <w:t>。</w:t>
      </w:r>
    </w:p>
    <w:p w:rsidR="000550D0" w:rsidRDefault="000550D0" w:rsidP="000550D0">
      <w:pPr>
        <w:pStyle w:val="a7"/>
        <w:snapToGrid w:val="0"/>
        <w:spacing w:line="360" w:lineRule="auto"/>
        <w:ind w:firstLineChars="200" w:firstLine="42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17.某课外活动小组在探究物体的“浮沉条件”时，将一个质量为100 g的物体浸没在装满水的深</w:t>
      </w:r>
      <w:r>
        <w:rPr>
          <w:rFonts w:eastAsia="宋体" w:hAnsi="宋体" w:cs="宋体" w:hint="eastAsia"/>
        </w:rPr>
        <w:lastRenderedPageBreak/>
        <w:t>桶中，溢出90 g水，物体受到的浮力是________N(取</w:t>
      </w:r>
      <w:r>
        <w:rPr>
          <w:rFonts w:eastAsia="宋体" w:hAnsi="宋体" w:cs="宋体" w:hint="eastAsia"/>
          <w:i/>
        </w:rPr>
        <w:t>g</w:t>
      </w:r>
      <w:r>
        <w:rPr>
          <w:rFonts w:eastAsia="宋体" w:hAnsi="宋体" w:cs="宋体" w:hint="eastAsia"/>
        </w:rPr>
        <w:t>＝10 N/kg)；这个物体在水中将会______(填“上浮”“下沉”或“悬浮”)。放入物体后水对桶底的压强________(填“大于”“小于”“等于”)放入物体前水对桶底的压强。</w:t>
      </w:r>
    </w:p>
    <w:p w:rsidR="000550D0" w:rsidRDefault="000550D0" w:rsidP="000550D0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【答案】0.9、上浮、不变。</w:t>
      </w:r>
    </w:p>
    <w:p w:rsidR="000550D0" w:rsidRDefault="000550D0" w:rsidP="000550D0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【解析】90g水的重力：</w:t>
      </w:r>
      <w:r>
        <w:rPr>
          <w:rFonts w:ascii="宋体" w:hAnsi="宋体" w:cs="宋体" w:hint="eastAsia"/>
          <w:color w:val="FF0000"/>
          <w:position w:val="-10"/>
        </w:rPr>
        <w:object w:dxaOrig="3840" w:dyaOrig="360">
          <v:shape id="对象 172" o:spid="_x0000_i1036" type="#_x0000_t75" style="width:192pt;height:18pt;mso-wrap-style:square;mso-position-horizontal-relative:page;mso-position-vertical-relative:page" o:ole="">
            <v:imagedata r:id="rId56" o:title=""/>
          </v:shape>
          <o:OLEObject Type="Embed" ProgID="Equation.3" ShapeID="对象 172" DrawAspect="Content" ObjectID="_1675522640" r:id="rId57"/>
        </w:object>
      </w:r>
      <w:r>
        <w:rPr>
          <w:rFonts w:ascii="宋体" w:hAnsi="宋体" w:cs="宋体" w:hint="eastAsia"/>
          <w:color w:val="FF0000"/>
        </w:rPr>
        <w:t>；</w:t>
      </w:r>
    </w:p>
    <w:p w:rsidR="000550D0" w:rsidRDefault="000550D0" w:rsidP="000550D0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物体质量是100g，物体的重力大于它所受到的浮力，故物体下沉；</w:t>
      </w:r>
    </w:p>
    <w:p w:rsidR="000550D0" w:rsidRDefault="000550D0" w:rsidP="000550D0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放入物体后，部分水溢出，但水桶底部到液面的距离不变，故其压强也不变。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.如图所示，放在水平桌面上的甲、乙两个完全相同的圆柱形容器，容器中装有不同种类的液体，将A、B两个完全相同的长方体物块分别放入甲、乙两个容器的液体中，静止时两个容器中的液面恰好相平。则物体受到的浮力F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；液体对容器底的压强p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（选填“大于”、“等于”或“小于”）。</w:t>
      </w:r>
    </w:p>
    <w:p w:rsidR="000550D0" w:rsidRDefault="000550D0" w:rsidP="000550D0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105025" cy="1104900"/>
            <wp:effectExtent l="0" t="0" r="9525" b="0"/>
            <wp:docPr id="150" name="图片 1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" descr=" 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【答案】等于；小于。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【解析】（1）根据图示可知，A、B漂浮，所以其所受的浮力与其自身的重力相等，故F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＝F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（2）由图知B排开液体的体积小于A排开液体的体积，F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＝F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所以根据F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</w:t>
      </w:r>
      <w:r>
        <w:rPr>
          <w:rFonts w:ascii="宋体" w:hAnsi="宋体" w:cs="宋体" w:hint="eastAsia"/>
          <w:color w:val="FF0000"/>
          <w:szCs w:val="21"/>
        </w:rPr>
        <w:t>＝ρ</w:t>
      </w:r>
      <w:r>
        <w:rPr>
          <w:rFonts w:ascii="宋体" w:hAnsi="宋体" w:cs="宋体" w:hint="eastAsia"/>
          <w:color w:val="FF0000"/>
          <w:szCs w:val="21"/>
          <w:vertAlign w:val="subscript"/>
        </w:rPr>
        <w:t>液</w:t>
      </w:r>
      <w:proofErr w:type="spellStart"/>
      <w:r>
        <w:rPr>
          <w:rFonts w:ascii="宋体" w:hAnsi="宋体" w:cs="宋体" w:hint="eastAsia"/>
          <w:color w:val="FF0000"/>
          <w:szCs w:val="21"/>
        </w:rPr>
        <w:t>gV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排</w:t>
      </w:r>
      <w:r>
        <w:rPr>
          <w:rFonts w:ascii="宋体" w:hAnsi="宋体" w:cs="宋体" w:hint="eastAsia"/>
          <w:color w:val="FF0000"/>
          <w:szCs w:val="21"/>
        </w:rPr>
        <w:t>知，即ρ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＜ρ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已知静止时两个容器中的液面恰好相平，即h相等，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因此由p＝ρ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可知，液体对容器底的压强 p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＜p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故答案为：等于；小于。</w:t>
      </w:r>
    </w:p>
    <w:p w:rsidR="000550D0" w:rsidRDefault="000550D0" w:rsidP="000550D0">
      <w:pPr>
        <w:widowControl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三、实验探究题（共14分）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19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color w:val="000000"/>
          <w:szCs w:val="21"/>
        </w:rPr>
        <w:t>同学们用空塑料瓶和细沙等实验器材探究影响浮力大小因素。（g取10N/kg，ρ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=1×10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）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（1）为了测出塑料瓶的体积，进行如下操作：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①把天平放在水平桌面上，调节天平平衡，在左盘中放入盛有适量水的烧杯，通过増减砝码和移动游码使天平再次平衡，所加砝码和游码的位置如图甲所示，烧杯和水的总质量为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在空塑料瓶中装入适量细沙，拧紧瓶盖，在瓶颈系一细绳，手拿细绳将塑料瓶完全浸没于烧杯的水中（瓶没有接触烧杯，水未溢出），通过増减祛码和移动游码使天平再次获得平衡，所用砝码总质量和游码所示质量之和为167g，塑料瓶的体积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cm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0550D0" w:rsidRDefault="000550D0" w:rsidP="000550D0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0" distR="0">
            <wp:extent cx="2466975" cy="1543050"/>
            <wp:effectExtent l="0" t="0" r="9525" b="0"/>
            <wp:docPr id="149" name="图片 149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6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（2）同学们根据生活经验提出了如下三种猜想，并举出了相应的实例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猜想一，浮力的大小与物体的密度有关，实例：铁块可以在水中下沉，木头可以浮在水面上；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猜想二，浮力的大小与液体的密度有关，实例：鸡蛋可以在水中下沉，在盐水中可以浮起来；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猜想三，浮力的大小与浸入液体的深度有关，实例：在游泳池里，人越往下蹲感觉到水向上托自己的力越大；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为了验证以上猜想是否正确，同学们选择了装入细沙的塑料瓶和其他实验器材进行探究，实验过程如图乙所示。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①根据实验步骤d和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color w:val="000000"/>
          <w:szCs w:val="21"/>
        </w:rPr>
        <w:t>（填序号），可以确定猜想二是正确的；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②根据实验步骤c和d可以验证猜想三是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>
        <w:rPr>
          <w:rFonts w:ascii="宋体" w:hAnsi="宋体" w:cs="宋体" w:hint="eastAsia"/>
          <w:color w:val="000000"/>
          <w:szCs w:val="21"/>
        </w:rPr>
        <w:t>（选填“正确”或“错误”）；对该猜想对应的实例，合理的解释是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                                         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③要验证猜想一是否正确，可以在塑料瓶中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      　</w:t>
      </w:r>
      <w:r>
        <w:rPr>
          <w:rFonts w:ascii="宋体" w:hAnsi="宋体" w:cs="宋体" w:hint="eastAsia"/>
          <w:color w:val="000000"/>
          <w:szCs w:val="21"/>
        </w:rPr>
        <w:t>后再进行探究。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④同学们讨论认为，猜想一和猜想二中的实例反应了物体的浮与沉可能与密度有关，要选用一个能漂浮在图e中盐水上的物体时，物体的密度应小于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>
        <w:rPr>
          <w:rFonts w:ascii="宋体" w:hAnsi="宋体" w:cs="宋体" w:hint="eastAsia"/>
          <w:color w:val="000000"/>
          <w:szCs w:val="21"/>
        </w:rPr>
        <w:t>g/cm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（计算结果保留1位小数）。</w:t>
      </w:r>
    </w:p>
    <w:p w:rsidR="000550D0" w:rsidRDefault="000550D0" w:rsidP="000550D0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【答案】（1）①133；②34；①e；②错误；在游泳池里，人越往下蹲排开水的体积越大，人受到的浮力越大，说明浮力的大小与物体排开液体的体积有关；③添加一些细砂；④1.1。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【解析】（1）①烧杯和水的总质量为：m=100g+20g+10g+3g=133g；②由①②步骤可知，塑料瓶排开水的质量m</w:t>
      </w:r>
      <w:r>
        <w:rPr>
          <w:rFonts w:ascii="宋体" w:hAnsi="宋体" w:cs="宋体" w:hint="eastAsia"/>
          <w:color w:val="FF0000"/>
          <w:szCs w:val="21"/>
          <w:vertAlign w:val="subscript"/>
        </w:rPr>
        <w:t>排水</w:t>
      </w:r>
      <w:r>
        <w:rPr>
          <w:rFonts w:ascii="宋体" w:hAnsi="宋体" w:cs="宋体" w:hint="eastAsia"/>
          <w:color w:val="FF0000"/>
          <w:szCs w:val="21"/>
        </w:rPr>
        <w:t>=167g﹣133g=34g，</w:t>
      </w:r>
    </w:p>
    <w:p w:rsidR="000550D0" w:rsidRDefault="000550D0" w:rsidP="000550D0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由ρ=可得，</w:t>
      </w:r>
      <w:r>
        <w:rPr>
          <w:rFonts w:ascii="宋体" w:hAnsi="宋体" w:cs="宋体" w:hint="eastAsia"/>
          <w:color w:val="FF0000"/>
          <w:position w:val="-32"/>
          <w:szCs w:val="21"/>
        </w:rPr>
        <w:object w:dxaOrig="1260" w:dyaOrig="720">
          <v:shape id="对象 164" o:spid="_x0000_i1037" type="#_x0000_t75" style="width:63pt;height:36pt;mso-wrap-style:square;mso-position-horizontal-relative:page;mso-position-vertical-relative:page" o:ole="">
            <v:imagedata r:id="rId60" o:title=""/>
          </v:shape>
          <o:OLEObject Type="Embed" ProgID="Equation.3" ShapeID="对象 164" DrawAspect="Content" ObjectID="_1675522641" r:id="rId61"/>
        </w:object>
      </w:r>
      <w:r>
        <w:rPr>
          <w:rFonts w:ascii="宋体" w:hAnsi="宋体" w:cs="宋体" w:hint="eastAsia"/>
          <w:color w:val="FF0000"/>
          <w:szCs w:val="21"/>
        </w:rPr>
        <w:t>，因为铁块浸没，所以</w:t>
      </w:r>
      <w:r>
        <w:rPr>
          <w:rFonts w:ascii="宋体" w:hAnsi="宋体" w:cs="宋体" w:hint="eastAsia"/>
          <w:color w:val="FF0000"/>
          <w:position w:val="-28"/>
          <w:szCs w:val="21"/>
        </w:rPr>
        <w:object w:dxaOrig="2880" w:dyaOrig="660">
          <v:shape id="对象 165" o:spid="_x0000_i1038" type="#_x0000_t75" style="width:2in;height:33pt;mso-wrap-style:square;mso-position-horizontal-relative:page;mso-position-vertical-relative:page" o:ole="">
            <v:imagedata r:id="rId62" o:title=""/>
          </v:shape>
          <o:OLEObject Type="Embed" ProgID="Equation.3" ShapeID="对象 165" DrawAspect="Content" ObjectID="_1675522642" r:id="rId63"/>
        </w:objec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由C、D可知，铁块排开液体的质量m</w:t>
      </w:r>
      <w:r>
        <w:rPr>
          <w:rFonts w:ascii="宋体" w:hAnsi="宋体" w:cs="宋体" w:hint="eastAsia"/>
          <w:color w:val="FF0000"/>
          <w:szCs w:val="21"/>
          <w:vertAlign w:val="subscript"/>
        </w:rPr>
        <w:t>排液</w:t>
      </w:r>
      <w:r>
        <w:rPr>
          <w:rFonts w:ascii="宋体" w:hAnsi="宋体" w:cs="宋体" w:hint="eastAsia"/>
          <w:color w:val="FF0000"/>
          <w:szCs w:val="21"/>
        </w:rPr>
        <w:t>=m</w:t>
      </w:r>
      <w:r>
        <w:rPr>
          <w:rFonts w:ascii="宋体" w:hAnsi="宋体" w:cs="宋体" w:hint="eastAsia"/>
          <w:color w:val="FF0000"/>
          <w:szCs w:val="21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</w:rPr>
        <w:t>﹣m</w:t>
      </w:r>
      <w:r>
        <w:rPr>
          <w:rFonts w:ascii="宋体" w:hAnsi="宋体" w:cs="宋体" w:hint="eastAsia"/>
          <w:color w:val="FF0000"/>
          <w:szCs w:val="21"/>
          <w:vertAlign w:val="subscript"/>
        </w:rPr>
        <w:t>4</w:t>
      </w:r>
      <w:r>
        <w:rPr>
          <w:rFonts w:ascii="宋体" w:hAnsi="宋体" w:cs="宋体" w:hint="eastAsia"/>
          <w:color w:val="FF0000"/>
          <w:szCs w:val="21"/>
        </w:rPr>
        <w:t>，因为铁块浸没，所以V</w:t>
      </w:r>
      <w:r>
        <w:rPr>
          <w:rFonts w:ascii="宋体" w:hAnsi="宋体" w:cs="宋体" w:hint="eastAsia"/>
          <w:color w:val="FF0000"/>
          <w:szCs w:val="21"/>
          <w:vertAlign w:val="subscript"/>
        </w:rPr>
        <w:t>铁</w:t>
      </w:r>
      <w:r>
        <w:rPr>
          <w:rFonts w:ascii="宋体" w:hAnsi="宋体" w:cs="宋体" w:hint="eastAsia"/>
          <w:color w:val="FF0000"/>
          <w:szCs w:val="21"/>
        </w:rPr>
        <w:t>=V</w:t>
      </w:r>
      <w:r>
        <w:rPr>
          <w:rFonts w:ascii="宋体" w:hAnsi="宋体" w:cs="宋体" w:hint="eastAsia"/>
          <w:color w:val="FF0000"/>
          <w:szCs w:val="21"/>
          <w:vertAlign w:val="subscript"/>
        </w:rPr>
        <w:t>排水</w:t>
      </w:r>
      <w:r>
        <w:rPr>
          <w:rFonts w:ascii="宋体" w:hAnsi="宋体" w:cs="宋体" w:hint="eastAsia"/>
          <w:color w:val="FF0000"/>
          <w:szCs w:val="21"/>
        </w:rPr>
        <w:t>=V</w:t>
      </w:r>
      <w:r>
        <w:rPr>
          <w:rFonts w:ascii="宋体" w:hAnsi="宋体" w:cs="宋体" w:hint="eastAsia"/>
          <w:color w:val="FF0000"/>
          <w:szCs w:val="21"/>
          <w:vertAlign w:val="subscript"/>
        </w:rPr>
        <w:t>排液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（2）①物体浸没水中受到的浮力F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</w:t>
      </w:r>
      <w:r>
        <w:rPr>
          <w:rFonts w:ascii="宋体" w:hAnsi="宋体" w:cs="宋体" w:hint="eastAsia"/>
          <w:color w:val="FF0000"/>
          <w:szCs w:val="21"/>
        </w:rPr>
        <w:t>=0.4N﹣0.06N=0.34N；物体浸没在盐水中受到的浮力F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</w:t>
      </w:r>
      <w:r>
        <w:rPr>
          <w:rFonts w:ascii="宋体" w:hAnsi="宋体" w:cs="宋体" w:hint="eastAsia"/>
          <w:color w:val="FF0000"/>
          <w:szCs w:val="21"/>
        </w:rPr>
        <w:t>=0.4N﹣0.02N=0.38N；因为，浮力不相等，而物体所处的深度和浸没的体积相同，则是液体的种类（密度）不同的引起的，说明浮力的大小与液体的密度有关，根据实验d、e可以确定猜想二是正确的。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②物体在c、d中（排开液体的密度相同，都是水）中受到的浮力相同，而排开液体的体积都等于</w:t>
      </w:r>
      <w:r>
        <w:rPr>
          <w:rFonts w:ascii="宋体" w:hAnsi="宋体" w:cs="宋体" w:hint="eastAsia"/>
          <w:color w:val="FF0000"/>
          <w:szCs w:val="21"/>
        </w:rPr>
        <w:lastRenderedPageBreak/>
        <w:t>物体的体积，但物体所处的深度不同，故得出：物体浸在同种液体中，所受浮力大小与浸入液体的深度无关．根据实验步骤c和d可以验证猜想三是错误的。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对该猜想对应的实例，合理的解释是：在游泳池里，人越往下蹲排开水的体积越大，人受到的浮力越大，说明浮力的大小与物体排开液体的体积有关。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③要验证猜想一是否正确，即浮力的大小与物体的密度有关，根据控制变量法要改变物体的密度，在物体体积不变时，在塑料瓶中添加一些细砂可以改变塑料瓶整体的密度；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④由a、c两图知，物体浸没在水中所受浮力：F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</w:t>
      </w:r>
      <w:r>
        <w:rPr>
          <w:rFonts w:ascii="宋体" w:hAnsi="宋体" w:cs="宋体" w:hint="eastAsia"/>
          <w:color w:val="FF0000"/>
          <w:szCs w:val="21"/>
        </w:rPr>
        <w:t>=G﹣F′=0.4N﹣0.06N=0.34N；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物体浸没在盐水中受到的浮力F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</w:t>
      </w:r>
      <w:r>
        <w:rPr>
          <w:rFonts w:ascii="宋体" w:hAnsi="宋体" w:cs="宋体" w:hint="eastAsia"/>
          <w:color w:val="FF0000"/>
          <w:szCs w:val="21"/>
        </w:rPr>
        <w:t>′=0.4N﹣0.02N=0.38N；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由阿基米德原理可得：F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</w:t>
      </w:r>
      <w:r>
        <w:rPr>
          <w:rFonts w:ascii="宋体" w:hAnsi="宋体" w:cs="宋体" w:hint="eastAsia"/>
          <w:color w:val="FF0000"/>
          <w:szCs w:val="21"/>
        </w:rPr>
        <w:t>=ρ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proofErr w:type="spellStart"/>
      <w:r>
        <w:rPr>
          <w:rFonts w:ascii="宋体" w:hAnsi="宋体" w:cs="宋体" w:hint="eastAsia"/>
          <w:color w:val="FF0000"/>
          <w:szCs w:val="21"/>
        </w:rPr>
        <w:t>gV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排</w:t>
      </w:r>
      <w:r>
        <w:rPr>
          <w:rFonts w:ascii="宋体" w:hAnsi="宋体" w:cs="宋体" w:hint="eastAsia"/>
          <w:color w:val="FF0000"/>
          <w:szCs w:val="21"/>
        </w:rPr>
        <w:t>=0.34N-（Ⅰ），F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</w:t>
      </w:r>
      <w:r>
        <w:rPr>
          <w:rFonts w:ascii="宋体" w:hAnsi="宋体" w:cs="宋体" w:hint="eastAsia"/>
          <w:color w:val="FF0000"/>
          <w:szCs w:val="21"/>
        </w:rPr>
        <w:t>′=ρ</w:t>
      </w:r>
      <w:r>
        <w:rPr>
          <w:rFonts w:ascii="宋体" w:hAnsi="宋体" w:cs="宋体" w:hint="eastAsia"/>
          <w:color w:val="FF0000"/>
          <w:szCs w:val="21"/>
          <w:vertAlign w:val="subscript"/>
        </w:rPr>
        <w:t>盐水</w:t>
      </w:r>
      <w:proofErr w:type="spellStart"/>
      <w:r>
        <w:rPr>
          <w:rFonts w:ascii="宋体" w:hAnsi="宋体" w:cs="宋体" w:hint="eastAsia"/>
          <w:color w:val="FF0000"/>
          <w:szCs w:val="21"/>
        </w:rPr>
        <w:t>gV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排</w:t>
      </w:r>
      <w:r>
        <w:rPr>
          <w:rFonts w:ascii="宋体" w:hAnsi="宋体" w:cs="宋体" w:hint="eastAsia"/>
          <w:color w:val="FF0000"/>
          <w:szCs w:val="21"/>
        </w:rPr>
        <w:t>=0.38N-（Ⅱ）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浸没时V</w:t>
      </w:r>
      <w:r>
        <w:rPr>
          <w:rFonts w:ascii="宋体" w:hAnsi="宋体" w:cs="宋体" w:hint="eastAsia"/>
          <w:color w:val="FF0000"/>
          <w:szCs w:val="21"/>
          <w:vertAlign w:val="subscript"/>
        </w:rPr>
        <w:t>排</w:t>
      </w:r>
      <w:r>
        <w:rPr>
          <w:rFonts w:ascii="宋体" w:hAnsi="宋体" w:cs="宋体" w:hint="eastAsia"/>
          <w:color w:val="FF0000"/>
          <w:szCs w:val="21"/>
        </w:rPr>
        <w:t>相等，由（Ⅰ）（Ⅱ）可得盐水的密度：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position w:val="-32"/>
          <w:szCs w:val="21"/>
        </w:rPr>
        <w:object w:dxaOrig="6320" w:dyaOrig="740">
          <v:shape id="对象 166" o:spid="_x0000_i1039" type="#_x0000_t75" style="width:315.75pt;height:36.75pt;mso-wrap-style:square;mso-position-horizontal-relative:page;mso-position-vertical-relative:page" o:ole="">
            <v:imagedata r:id="rId64" o:title=""/>
          </v:shape>
          <o:OLEObject Type="Embed" ProgID="Equation.3" ShapeID="对象 166" DrawAspect="Content" ObjectID="_1675522643" r:id="rId65"/>
        </w:objec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物体的浮与沉与密度有关，要选用一个能漂浮在图e中盐水上的物体时，物体的密度应小于1.1g/cm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0550D0" w:rsidRDefault="000550D0" w:rsidP="000550D0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故答案为：（1）①133；②34；①e；②错误；在游泳池里，人越往下蹲排开水的体积越大，人受到的浮力越大，说明浮力的大小与物体排开液体的体积有关；③添加一些细砂；④1.1。</w:t>
      </w:r>
    </w:p>
    <w:p w:rsidR="000550D0" w:rsidRDefault="000550D0" w:rsidP="000550D0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四、计算题（18分）</w:t>
      </w:r>
    </w:p>
    <w:p w:rsidR="000550D0" w:rsidRDefault="000550D0" w:rsidP="000550D0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20．</w:t>
      </w:r>
      <w:r>
        <w:rPr>
          <w:rFonts w:ascii="宋体" w:hAnsi="宋体" w:cs="宋体" w:hint="eastAsia"/>
          <w:b/>
          <w:bCs/>
          <w:szCs w:val="21"/>
        </w:rPr>
        <w:t>（9分）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如图所示，体积为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V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 xml:space="preserve"> =200cm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  <w:lang w:bidi="ar"/>
        </w:rPr>
        <w:t>3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的木块在绳子拉力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F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 xml:space="preserve"> =0．8N的作用下完全浸没在水中（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 xml:space="preserve">g 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=10N/kg，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ρ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水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=1．0×10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  <w:lang w:bidi="ar"/>
        </w:rPr>
        <w:t>3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kg/m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  <w:lang w:bidi="ar"/>
        </w:rPr>
        <w:t>3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，绳子重力不计）。求：</w:t>
      </w:r>
    </w:p>
    <w:p w:rsidR="000550D0" w:rsidRDefault="000550D0" w:rsidP="000550D0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（1）木块此时受到浮力；</w:t>
      </w:r>
    </w:p>
    <w:p w:rsidR="000550D0" w:rsidRDefault="000550D0" w:rsidP="000550D0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（2）木块的重力；</w:t>
      </w:r>
    </w:p>
    <w:p w:rsidR="000550D0" w:rsidRDefault="000550D0" w:rsidP="000550D0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（3）剪断绳子，木块静止时排开水的体积。</w:t>
      </w:r>
    </w:p>
    <w:p w:rsidR="000550D0" w:rsidRDefault="000550D0" w:rsidP="000550D0">
      <w:pPr>
        <w:widowControl/>
        <w:autoSpaceDE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noProof/>
        </w:rPr>
        <w:drawing>
          <wp:inline distT="0" distB="0" distL="0" distR="0">
            <wp:extent cx="1276350" cy="1362075"/>
            <wp:effectExtent l="0" t="0" r="0" b="9525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【答案】（1）木块此时受到浮力为2N。（2）木块的重力为1．2N。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（3）剪断绳子，木块静止时排开水的体积为1．2×10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  <w:lang w:bidi="ar"/>
        </w:rPr>
        <w:t>﹣4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m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  <w:lang w:bidi="ar"/>
        </w:rPr>
        <w:t>3</w:t>
      </w:r>
      <w:r>
        <w:rPr>
          <w:rFonts w:ascii="宋体" w:hAnsi="宋体" w:cs="宋体" w:hint="eastAsia"/>
          <w:color w:val="FF0000"/>
          <w:kern w:val="0"/>
          <w:szCs w:val="21"/>
          <w:lang w:bidi="ar"/>
        </w:rPr>
        <w:t>。</w:t>
      </w:r>
    </w:p>
    <w:p w:rsidR="000550D0" w:rsidRDefault="000550D0" w:rsidP="000550D0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【解析】（1）木块受到的浮力可以根据阿基米德原理直接计算得出。木块此时受到浮力为</w:t>
      </w:r>
    </w:p>
    <w:p w:rsidR="000550D0" w:rsidRDefault="000550D0" w:rsidP="000550D0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kern w:val="0"/>
          <w:szCs w:val="21"/>
          <w:shd w:val="clear" w:color="auto" w:fill="FFFFFF"/>
        </w:rPr>
        <w:lastRenderedPageBreak/>
        <w:drawing>
          <wp:inline distT="0" distB="0" distL="0" distR="0">
            <wp:extent cx="3819525" cy="257175"/>
            <wp:effectExtent l="0" t="0" r="9525" b="9525"/>
            <wp:docPr id="147" name="图片 147" descr="IMG_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IMG_280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（2）由于不知道木块的质量和密度，所以不能利用</w:t>
      </w:r>
      <w:r>
        <w:rPr>
          <w:rFonts w:ascii="宋体" w:hAnsi="宋体" w:cs="宋体" w:hint="eastAsia"/>
          <w:noProof/>
          <w:color w:val="FF0000"/>
          <w:kern w:val="0"/>
          <w:szCs w:val="21"/>
          <w:shd w:val="clear" w:color="auto" w:fill="FFFFFF"/>
        </w:rPr>
        <w:drawing>
          <wp:inline distT="0" distB="0" distL="0" distR="0">
            <wp:extent cx="523875" cy="200025"/>
            <wp:effectExtent l="0" t="0" r="9525" b="9525"/>
            <wp:docPr id="146" name="图片 146" descr="IMG_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IMG_28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计算重力。可以利用平衡法求木块的重力。首先分析木块在水中的受力情况：如图，木块受竖直向下的重力</w:t>
      </w:r>
      <w:r>
        <w:rPr>
          <w:rFonts w:ascii="宋体" w:hAnsi="宋体" w:cs="宋体" w:hint="eastAsia"/>
          <w:i/>
          <w:color w:val="FF0000"/>
          <w:kern w:val="0"/>
          <w:szCs w:val="21"/>
          <w:shd w:val="clear" w:color="auto" w:fill="FFFFFF"/>
          <w:lang w:bidi="ar"/>
        </w:rPr>
        <w:t>G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，绳子对它竖直向下的拉力</w:t>
      </w:r>
      <w:r>
        <w:rPr>
          <w:rFonts w:ascii="宋体" w:hAnsi="宋体" w:cs="宋体" w:hint="eastAsia"/>
          <w:i/>
          <w:color w:val="FF0000"/>
          <w:kern w:val="0"/>
          <w:szCs w:val="21"/>
          <w:shd w:val="clear" w:color="auto" w:fill="FFFFFF"/>
          <w:lang w:bidi="ar"/>
        </w:rPr>
        <w:t>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，还有水对它竖直向上的浮力</w:t>
      </w:r>
      <w:r>
        <w:rPr>
          <w:rFonts w:ascii="宋体" w:hAnsi="宋体" w:cs="宋体" w:hint="eastAsia"/>
          <w:i/>
          <w:color w:val="FF0000"/>
          <w:kern w:val="0"/>
          <w:szCs w:val="21"/>
          <w:shd w:val="clear" w:color="auto" w:fill="FFFFFF"/>
          <w:lang w:bidi="ar"/>
        </w:rPr>
        <w:t>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浮1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。因为木块静止，所以木块受平衡力，所有向下的力的和等于向上的力。即</w:t>
      </w:r>
      <w:r>
        <w:rPr>
          <w:rFonts w:ascii="宋体" w:hAnsi="宋体" w:cs="宋体" w:hint="eastAsia"/>
          <w:i/>
          <w:color w:val="FF0000"/>
          <w:kern w:val="0"/>
          <w:szCs w:val="21"/>
          <w:shd w:val="clear" w:color="auto" w:fill="FFFFFF"/>
          <w:lang w:bidi="ar"/>
        </w:rPr>
        <w:t xml:space="preserve">G 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+</w:t>
      </w:r>
      <w:r>
        <w:rPr>
          <w:rFonts w:ascii="宋体" w:hAnsi="宋体" w:cs="宋体" w:hint="eastAsia"/>
          <w:i/>
          <w:color w:val="FF0000"/>
          <w:kern w:val="0"/>
          <w:szCs w:val="21"/>
          <w:shd w:val="clear" w:color="auto" w:fill="FFFFFF"/>
          <w:lang w:bidi="ar"/>
        </w:rPr>
        <w:t xml:space="preserve">F 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 xml:space="preserve">= </w:t>
      </w:r>
      <w:r>
        <w:rPr>
          <w:rFonts w:ascii="宋体" w:hAnsi="宋体" w:cs="宋体" w:hint="eastAsia"/>
          <w:i/>
          <w:color w:val="FF0000"/>
          <w:kern w:val="0"/>
          <w:szCs w:val="21"/>
          <w:shd w:val="clear" w:color="auto" w:fill="FFFFFF"/>
          <w:lang w:bidi="ar"/>
        </w:rPr>
        <w:t>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浮1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，则</w:t>
      </w:r>
      <w:r>
        <w:rPr>
          <w:rFonts w:ascii="宋体" w:hAnsi="宋体" w:cs="宋体" w:hint="eastAsia"/>
          <w:i/>
          <w:color w:val="FF0000"/>
          <w:kern w:val="0"/>
          <w:szCs w:val="21"/>
          <w:shd w:val="clear" w:color="auto" w:fill="FFFFFF"/>
          <w:lang w:bidi="ar"/>
        </w:rPr>
        <w:t>G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 xml:space="preserve"> = </w:t>
      </w:r>
      <w:r>
        <w:rPr>
          <w:rFonts w:ascii="宋体" w:hAnsi="宋体" w:cs="宋体" w:hint="eastAsia"/>
          <w:i/>
          <w:color w:val="FF0000"/>
          <w:kern w:val="0"/>
          <w:szCs w:val="21"/>
          <w:shd w:val="clear" w:color="auto" w:fill="FFFFFF"/>
          <w:lang w:bidi="ar"/>
        </w:rPr>
        <w:t>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浮1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﹣</w:t>
      </w:r>
      <w:r>
        <w:rPr>
          <w:rFonts w:ascii="宋体" w:hAnsi="宋体" w:cs="宋体" w:hint="eastAsia"/>
          <w:i/>
          <w:color w:val="FF0000"/>
          <w:kern w:val="0"/>
          <w:szCs w:val="21"/>
          <w:shd w:val="clear" w:color="auto" w:fill="FFFFFF"/>
          <w:lang w:bidi="ar"/>
        </w:rPr>
        <w:t xml:space="preserve">F 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= 2N﹣0．8N =1．2N。</w:t>
      </w:r>
    </w:p>
    <w:p w:rsidR="000550D0" w:rsidRDefault="000550D0" w:rsidP="000550D0">
      <w:pPr>
        <w:widowControl/>
        <w:shd w:val="clear" w:color="auto" w:fill="FFFFFF"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kern w:val="0"/>
          <w:szCs w:val="21"/>
          <w:shd w:val="clear" w:color="auto" w:fill="FFFFFF"/>
        </w:rPr>
        <w:drawing>
          <wp:inline distT="0" distB="0" distL="0" distR="0">
            <wp:extent cx="1743075" cy="1047750"/>
            <wp:effectExtent l="0" t="0" r="9525" b="0"/>
            <wp:docPr id="145" name="图片 145" descr="IMG_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IMG_282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widowControl/>
        <w:shd w:val="clear" w:color="auto" w:fill="FFFFFF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（3）剪断绳子，木块静止时漂浮在水面上，此时木块所受的浮力与它自身的重力二力平衡（如图10）。所以</w:t>
      </w:r>
      <w:r>
        <w:rPr>
          <w:rFonts w:ascii="宋体" w:hAnsi="宋体" w:cs="宋体" w:hint="eastAsia"/>
          <w:i/>
          <w:color w:val="FF0000"/>
          <w:kern w:val="0"/>
          <w:szCs w:val="21"/>
          <w:shd w:val="clear" w:color="auto" w:fill="FFFFFF"/>
          <w:lang w:bidi="ar"/>
        </w:rPr>
        <w:t>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浮2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=</w:t>
      </w:r>
      <w:r>
        <w:rPr>
          <w:rFonts w:ascii="宋体" w:hAnsi="宋体" w:cs="宋体" w:hint="eastAsia"/>
          <w:i/>
          <w:color w:val="FF0000"/>
          <w:kern w:val="0"/>
          <w:szCs w:val="21"/>
          <w:shd w:val="clear" w:color="auto" w:fill="FFFFFF"/>
          <w:lang w:bidi="ar"/>
        </w:rPr>
        <w:t>G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，即</w:t>
      </w:r>
      <w:r>
        <w:rPr>
          <w:rFonts w:ascii="宋体" w:hAnsi="宋体" w:cs="宋体" w:hint="eastAsia"/>
          <w:noProof/>
          <w:color w:val="FF0000"/>
          <w:kern w:val="0"/>
          <w:szCs w:val="21"/>
          <w:shd w:val="clear" w:color="auto" w:fill="FFFFFF"/>
        </w:rPr>
        <w:drawing>
          <wp:inline distT="0" distB="0" distL="0" distR="0">
            <wp:extent cx="866775" cy="238125"/>
            <wp:effectExtent l="0" t="0" r="9525" b="9525"/>
            <wp:docPr id="144" name="图片 144" descr="IMG_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IMG_284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widowControl/>
        <w:shd w:val="clear" w:color="auto" w:fill="FFFFFF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故木块静止时排开水的体积：</w:t>
      </w:r>
      <w:r>
        <w:rPr>
          <w:rFonts w:ascii="宋体" w:hAnsi="宋体" w:cs="宋体" w:hint="eastAsia"/>
          <w:noProof/>
          <w:color w:val="FF0000"/>
          <w:kern w:val="0"/>
          <w:szCs w:val="21"/>
          <w:shd w:val="clear" w:color="auto" w:fill="FFFFFF"/>
        </w:rPr>
        <w:drawing>
          <wp:inline distT="0" distB="0" distL="0" distR="0">
            <wp:extent cx="3438525" cy="447675"/>
            <wp:effectExtent l="0" t="0" r="9525" b="9525"/>
            <wp:docPr id="143" name="图片 143" descr="IMG_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IMG_285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。</w:t>
      </w:r>
    </w:p>
    <w:p w:rsidR="000550D0" w:rsidRDefault="000550D0" w:rsidP="000550D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21.</w:t>
      </w:r>
      <w:r>
        <w:rPr>
          <w:rFonts w:ascii="宋体" w:hAnsi="宋体" w:cs="宋体" w:hint="eastAsia"/>
          <w:b/>
          <w:bCs/>
          <w:szCs w:val="21"/>
        </w:rPr>
        <w:t>（9分）</w:t>
      </w:r>
      <w:r>
        <w:rPr>
          <w:rFonts w:ascii="宋体" w:hAnsi="宋体" w:cs="宋体" w:hint="eastAsia"/>
          <w:szCs w:val="21"/>
        </w:rPr>
        <w:t>小明用圆柱形容器制作了一个测量物体质量的装置，它的底部较重，可以竖直漂浮在水面，总质量为0.2kg、底面积为3×10</w:t>
      </w:r>
      <w:r>
        <w:rPr>
          <w:rFonts w:ascii="宋体" w:hAnsi="宋体" w:cs="宋体" w:hint="eastAsia"/>
          <w:szCs w:val="21"/>
          <w:vertAlign w:val="superscript"/>
        </w:rPr>
        <w:t>-3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。不放物体时，在与水面所对应位置处标注质量为“0”的刻度线，如图1所示。请解答下列问题：（g取10N/kg）</w:t>
      </w:r>
    </w:p>
    <w:p w:rsidR="000550D0" w:rsidRDefault="000550D0" w:rsidP="000550D0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714500" cy="942975"/>
            <wp:effectExtent l="0" t="0" r="0" b="9525"/>
            <wp:docPr id="142" name="图片 142" descr="计算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计算题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165" r="10483" b="7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0D0" w:rsidRDefault="000550D0" w:rsidP="000550D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（1）不放物体时，求该装置所受的浮力？</w:t>
      </w:r>
    </w:p>
    <w:p w:rsidR="000550D0" w:rsidRDefault="000550D0" w:rsidP="000550D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（2）如图2所示，在该装置中放入一个体积为2×10</w:t>
      </w:r>
      <w:r>
        <w:rPr>
          <w:rFonts w:ascii="宋体" w:hAnsi="宋体" w:cs="宋体" w:hint="eastAsia"/>
          <w:szCs w:val="21"/>
          <w:vertAlign w:val="superscript"/>
        </w:rPr>
        <w:t>-5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的物块A，圆柱形容器的底部在水面下的深度h=0.1m。此时，该装置受到的浮力是多大？与水面所对应位置的刻度线应标为多少克？</w:t>
      </w:r>
    </w:p>
    <w:p w:rsidR="000550D0" w:rsidRDefault="000550D0" w:rsidP="000550D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（3）求物块A的密度是多少？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【解析】（1）该装置的重力为G=mg=0.2kg×10N/kg=2N；</w:t>
      </w:r>
    </w:p>
    <w:p w:rsidR="000550D0" w:rsidRDefault="000550D0" w:rsidP="000550D0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物体漂浮，由二力平衡条件可知 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浮1</w:t>
      </w:r>
      <w:r>
        <w:rPr>
          <w:rFonts w:ascii="宋体" w:hAnsi="宋体" w:cs="宋体" w:hint="eastAsia"/>
          <w:color w:val="FF0000"/>
          <w:szCs w:val="21"/>
        </w:rPr>
        <w:t>= G=2N。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（2）该装置排开水的体积为V</w:t>
      </w:r>
      <w:r>
        <w:rPr>
          <w:rFonts w:ascii="宋体" w:hAnsi="宋体" w:cs="宋体" w:hint="eastAsia"/>
          <w:color w:val="FF0000"/>
          <w:szCs w:val="21"/>
          <w:vertAlign w:val="subscript"/>
        </w:rPr>
        <w:t>排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Sh</w:t>
      </w:r>
      <w:proofErr w:type="spellEnd"/>
      <w:r>
        <w:rPr>
          <w:rFonts w:ascii="宋体" w:hAnsi="宋体" w:cs="宋体" w:hint="eastAsia"/>
          <w:color w:val="FF0000"/>
          <w:szCs w:val="21"/>
        </w:rPr>
        <w:t>=3×10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-3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×0.1m=3×10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-4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所受的浮力为F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浮2</w:t>
      </w:r>
      <w:r>
        <w:rPr>
          <w:rFonts w:ascii="宋体" w:hAnsi="宋体" w:cs="宋体" w:hint="eastAsia"/>
          <w:color w:val="FF0000"/>
          <w:szCs w:val="21"/>
        </w:rPr>
        <w:t>=ρ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g V</w:t>
      </w:r>
      <w:r>
        <w:rPr>
          <w:rFonts w:ascii="宋体" w:hAnsi="宋体" w:cs="宋体" w:hint="eastAsia"/>
          <w:color w:val="FF0000"/>
          <w:szCs w:val="21"/>
          <w:vertAlign w:val="subscript"/>
        </w:rPr>
        <w:t>排</w:t>
      </w:r>
      <w:r>
        <w:rPr>
          <w:rFonts w:ascii="宋体" w:hAnsi="宋体" w:cs="宋体" w:hint="eastAsia"/>
          <w:color w:val="FF0000"/>
          <w:szCs w:val="21"/>
        </w:rPr>
        <w:t>=1.0×10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×10N/kg×3×10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-4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=3N。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漂浮 G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 F</w:t>
      </w:r>
      <w:r>
        <w:rPr>
          <w:rFonts w:ascii="宋体" w:hAnsi="宋体" w:cs="宋体" w:hint="eastAsia"/>
          <w:color w:val="FF0000"/>
          <w:szCs w:val="21"/>
          <w:vertAlign w:val="subscript"/>
        </w:rPr>
        <w:t>浮2</w:t>
      </w:r>
      <w:r>
        <w:rPr>
          <w:rFonts w:ascii="宋体" w:hAnsi="宋体" w:cs="宋体" w:hint="eastAsia"/>
          <w:color w:val="FF0000"/>
          <w:szCs w:val="21"/>
        </w:rPr>
        <w:t>=3N；物块A的重力为G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=G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-G=3N-2N=1N。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与水面对应位置处刻度应标m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= G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/g=1N/10N/kg=0.1kg=100g。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 xml:space="preserve">（3）物块A的密度是 </w:t>
      </w:r>
      <w:r>
        <w:rPr>
          <w:rFonts w:ascii="宋体" w:hAnsi="宋体" w:cs="宋体" w:hint="eastAsia"/>
          <w:color w:val="FF0000"/>
          <w:position w:val="-24"/>
          <w:szCs w:val="21"/>
        </w:rPr>
        <w:object w:dxaOrig="3680" w:dyaOrig="620">
          <v:shape id="对象 171" o:spid="_x0000_i1040" type="#_x0000_t75" style="width:183.75pt;height:30.75pt;mso-wrap-style:square;mso-position-horizontal-relative:page;mso-position-vertical-relative:page" o:ole="">
            <v:imagedata r:id="rId73" o:title=""/>
          </v:shape>
          <o:OLEObject Type="Embed" ProgID="Equation.3" ShapeID="对象 171" DrawAspect="Content" ObjectID="_1675522644" r:id="rId74"/>
        </w:object>
      </w:r>
      <w:r>
        <w:rPr>
          <w:rFonts w:ascii="宋体" w:hAnsi="宋体" w:cs="宋体" w:hint="eastAsia"/>
          <w:color w:val="FF0000"/>
          <w:szCs w:val="21"/>
        </w:rPr>
        <w:t xml:space="preserve">。 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答：略。</w:t>
      </w:r>
    </w:p>
    <w:p w:rsidR="000550D0" w:rsidRDefault="000550D0" w:rsidP="000550D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</w:p>
    <w:p w:rsidR="000550D0" w:rsidRDefault="000550D0" w:rsidP="000550D0"/>
    <w:p w:rsidR="00AB395C" w:rsidRPr="00604709" w:rsidRDefault="00AB395C" w:rsidP="0027466A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40"/>
          <w:szCs w:val="28"/>
        </w:rPr>
      </w:pPr>
    </w:p>
    <w:sectPr w:rsidR="00AB395C" w:rsidRPr="00604709" w:rsidSect="00AB395C">
      <w:headerReference w:type="even" r:id="rId75"/>
      <w:headerReference w:type="default" r:id="rId76"/>
      <w:footerReference w:type="even" r:id="rId77"/>
      <w:footerReference w:type="default" r:id="rId78"/>
      <w:headerReference w:type="first" r:id="rId79"/>
      <w:footerReference w:type="first" r:id="rId80"/>
      <w:pgSz w:w="11906" w:h="16838"/>
      <w:pgMar w:top="1417" w:right="1133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B81" w:rsidRDefault="00FF5B81" w:rsidP="0027030C">
      <w:r>
        <w:separator/>
      </w:r>
    </w:p>
  </w:endnote>
  <w:endnote w:type="continuationSeparator" w:id="0">
    <w:p w:rsidR="00FF5B81" w:rsidRDefault="00FF5B81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B81" w:rsidRDefault="00FF5B81" w:rsidP="0027030C">
      <w:r>
        <w:separator/>
      </w:r>
    </w:p>
  </w:footnote>
  <w:footnote w:type="continuationSeparator" w:id="0">
    <w:p w:rsidR="00FF5B81" w:rsidRDefault="00FF5B81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0550D0"/>
    <w:rsid w:val="001065A2"/>
    <w:rsid w:val="0027030C"/>
    <w:rsid w:val="0027092A"/>
    <w:rsid w:val="0027466A"/>
    <w:rsid w:val="003A02A0"/>
    <w:rsid w:val="004A293A"/>
    <w:rsid w:val="004F3095"/>
    <w:rsid w:val="0053022C"/>
    <w:rsid w:val="00604709"/>
    <w:rsid w:val="00A55067"/>
    <w:rsid w:val="00A82937"/>
    <w:rsid w:val="00AB395C"/>
    <w:rsid w:val="00AF7A26"/>
    <w:rsid w:val="00C96EEF"/>
    <w:rsid w:val="00D95A3B"/>
    <w:rsid w:val="00DC685D"/>
    <w:rsid w:val="00EE021C"/>
    <w:rsid w:val="00FF5B81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character" w:customStyle="1" w:styleId="36">
    <w:name w:val="正文文本 (36)_"/>
    <w:basedOn w:val="a0"/>
    <w:link w:val="360"/>
    <w:uiPriority w:val="99"/>
    <w:unhideWhenUsed/>
    <w:qFormat/>
    <w:rsid w:val="00A55067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A55067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character" w:customStyle="1" w:styleId="36">
    <w:name w:val="正文文本 (36)_"/>
    <w:basedOn w:val="a0"/>
    <w:link w:val="360"/>
    <w:uiPriority w:val="99"/>
    <w:unhideWhenUsed/>
    <w:qFormat/>
    <w:rsid w:val="00A55067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A55067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openxmlformats.org/officeDocument/2006/relationships/image" Target="media/image20.wmf"/><Relationship Id="rId21" Type="http://schemas.openxmlformats.org/officeDocument/2006/relationships/image" Target="file:///D:\2020&#23398;&#31185;&#32593;&#20648;&#20540;&#31934;&#21697;&#36164;&#28304;\&#12304;&#19978;&#22909;&#35838;&#12305;2020-2021&#23398;&#24180;&#20843;&#24180;&#32423;&#29289;&#29702;&#19979;&#20876;&#21516;&#27493;&#22791;&#35838;&#31995;&#21015;&#65288;&#20154;&#25945;&#29256;&#65289;\AA121.TIF" TargetMode="External"/><Relationship Id="rId34" Type="http://schemas.openxmlformats.org/officeDocument/2006/relationships/oleObject" Target="embeddings/oleObject5.bin"/><Relationship Id="rId42" Type="http://schemas.openxmlformats.org/officeDocument/2006/relationships/oleObject" Target="embeddings/oleObject8.bin"/><Relationship Id="rId47" Type="http://schemas.openxmlformats.org/officeDocument/2006/relationships/image" Target="media/image24.png"/><Relationship Id="rId50" Type="http://schemas.openxmlformats.org/officeDocument/2006/relationships/image" Target="media/image27.png"/><Relationship Id="rId55" Type="http://schemas.openxmlformats.org/officeDocument/2006/relationships/oleObject" Target="embeddings/oleObject11.bin"/><Relationship Id="rId63" Type="http://schemas.openxmlformats.org/officeDocument/2006/relationships/oleObject" Target="embeddings/oleObject14.bin"/><Relationship Id="rId68" Type="http://schemas.openxmlformats.org/officeDocument/2006/relationships/image" Target="media/image40.png"/><Relationship Id="rId76" Type="http://schemas.openxmlformats.org/officeDocument/2006/relationships/header" Target="header2.xml"/><Relationship Id="rId7" Type="http://schemas.openxmlformats.org/officeDocument/2006/relationships/image" Target="media/image1.png"/><Relationship Id="rId71" Type="http://schemas.openxmlformats.org/officeDocument/2006/relationships/image" Target="media/image43.png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9" Type="http://schemas.openxmlformats.org/officeDocument/2006/relationships/image" Target="media/image14.wmf"/><Relationship Id="rId11" Type="http://schemas.openxmlformats.org/officeDocument/2006/relationships/oleObject" Target="embeddings/oleObject1.bin"/><Relationship Id="rId24" Type="http://schemas.openxmlformats.org/officeDocument/2006/relationships/image" Target="media/image11.png"/><Relationship Id="rId32" Type="http://schemas.openxmlformats.org/officeDocument/2006/relationships/oleObject" Target="embeddings/oleObject4.bin"/><Relationship Id="rId37" Type="http://schemas.openxmlformats.org/officeDocument/2006/relationships/image" Target="media/image19.wmf"/><Relationship Id="rId40" Type="http://schemas.openxmlformats.org/officeDocument/2006/relationships/oleObject" Target="embeddings/oleObject7.bin"/><Relationship Id="rId45" Type="http://schemas.openxmlformats.org/officeDocument/2006/relationships/image" Target="media/image23.wmf"/><Relationship Id="rId53" Type="http://schemas.openxmlformats.org/officeDocument/2006/relationships/image" Target="media/image30.png"/><Relationship Id="rId58" Type="http://schemas.openxmlformats.org/officeDocument/2006/relationships/image" Target="media/image33.png"/><Relationship Id="rId66" Type="http://schemas.openxmlformats.org/officeDocument/2006/relationships/image" Target="media/image38.png"/><Relationship Id="rId74" Type="http://schemas.openxmlformats.org/officeDocument/2006/relationships/oleObject" Target="embeddings/oleObject16.bin"/><Relationship Id="rId79" Type="http://schemas.openxmlformats.org/officeDocument/2006/relationships/header" Target="header3.xml"/><Relationship Id="rId5" Type="http://schemas.openxmlformats.org/officeDocument/2006/relationships/footnotes" Target="footnotes.xml"/><Relationship Id="rId61" Type="http://schemas.openxmlformats.org/officeDocument/2006/relationships/oleObject" Target="embeddings/oleObject13.bin"/><Relationship Id="rId82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file:///D:\2020&#23398;&#31185;&#32593;&#20648;&#20540;&#31934;&#21697;&#36164;&#28304;\&#12304;&#19978;&#22909;&#35838;&#12305;2020-2021&#23398;&#24180;&#20843;&#24180;&#32423;&#29289;&#29702;&#19979;&#20876;&#21516;&#27493;&#22791;&#35838;&#31995;&#21015;&#65288;&#20154;&#25945;&#29256;&#65289;\AA120.TIF" TargetMode="External"/><Relationship Id="rId31" Type="http://schemas.openxmlformats.org/officeDocument/2006/relationships/image" Target="media/image15.wmf"/><Relationship Id="rId44" Type="http://schemas.openxmlformats.org/officeDocument/2006/relationships/oleObject" Target="embeddings/oleObject9.bin"/><Relationship Id="rId52" Type="http://schemas.openxmlformats.org/officeDocument/2006/relationships/image" Target="media/image29.png"/><Relationship Id="rId60" Type="http://schemas.openxmlformats.org/officeDocument/2006/relationships/image" Target="media/image35.wmf"/><Relationship Id="rId65" Type="http://schemas.openxmlformats.org/officeDocument/2006/relationships/oleObject" Target="embeddings/oleObject15.bin"/><Relationship Id="rId73" Type="http://schemas.openxmlformats.org/officeDocument/2006/relationships/image" Target="media/image45.wmf"/><Relationship Id="rId78" Type="http://schemas.openxmlformats.org/officeDocument/2006/relationships/footer" Target="footer2.xm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file:///D:\2020&#23398;&#31185;&#32593;&#20648;&#20540;&#31934;&#21697;&#36164;&#28304;\&#12304;&#19978;&#22909;&#35838;&#12305;2020-2021&#23398;&#24180;&#20843;&#24180;&#32423;&#29289;&#29702;&#19979;&#20876;&#21516;&#27493;&#22791;&#35838;&#31995;&#21015;&#65288;&#20154;&#25945;&#29256;&#65289;\YS-556.TIF" TargetMode="External"/><Relationship Id="rId30" Type="http://schemas.openxmlformats.org/officeDocument/2006/relationships/oleObject" Target="embeddings/oleObject3.bin"/><Relationship Id="rId35" Type="http://schemas.openxmlformats.org/officeDocument/2006/relationships/image" Target="media/image17.png"/><Relationship Id="rId43" Type="http://schemas.openxmlformats.org/officeDocument/2006/relationships/image" Target="media/image22.wmf"/><Relationship Id="rId48" Type="http://schemas.openxmlformats.org/officeDocument/2006/relationships/image" Target="media/image25.png"/><Relationship Id="rId56" Type="http://schemas.openxmlformats.org/officeDocument/2006/relationships/image" Target="media/image32.wmf"/><Relationship Id="rId64" Type="http://schemas.openxmlformats.org/officeDocument/2006/relationships/image" Target="media/image37.wmf"/><Relationship Id="rId69" Type="http://schemas.openxmlformats.org/officeDocument/2006/relationships/image" Target="media/image41.png"/><Relationship Id="rId77" Type="http://schemas.openxmlformats.org/officeDocument/2006/relationships/footer" Target="footer1.xml"/><Relationship Id="rId8" Type="http://schemas.openxmlformats.org/officeDocument/2006/relationships/image" Target="media/image2.jpeg"/><Relationship Id="rId51" Type="http://schemas.openxmlformats.org/officeDocument/2006/relationships/image" Target="media/image28.png"/><Relationship Id="rId72" Type="http://schemas.openxmlformats.org/officeDocument/2006/relationships/image" Target="media/image44.png"/><Relationship Id="rId80" Type="http://schemas.openxmlformats.org/officeDocument/2006/relationships/footer" Target="footer3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image" Target="file:///D:\2020&#23398;&#31185;&#32593;&#20648;&#20540;&#31934;&#21697;&#36164;&#28304;\&#12304;&#19978;&#22909;&#35838;&#12305;2020-2021&#23398;&#24180;&#20843;&#24180;&#32423;&#29289;&#29702;&#19979;&#20876;&#21516;&#27493;&#22791;&#35838;&#31995;&#21015;&#65288;&#20154;&#25945;&#29256;&#65289;\AA119.TIF" TargetMode="External"/><Relationship Id="rId25" Type="http://schemas.openxmlformats.org/officeDocument/2006/relationships/image" Target="http://pic2.mofangge.com/upload/papers//20140825/20140825001216381527.png" TargetMode="External"/><Relationship Id="rId33" Type="http://schemas.openxmlformats.org/officeDocument/2006/relationships/image" Target="media/image16.wmf"/><Relationship Id="rId38" Type="http://schemas.openxmlformats.org/officeDocument/2006/relationships/oleObject" Target="embeddings/oleObject6.bin"/><Relationship Id="rId46" Type="http://schemas.openxmlformats.org/officeDocument/2006/relationships/oleObject" Target="embeddings/oleObject10.bin"/><Relationship Id="rId59" Type="http://schemas.openxmlformats.org/officeDocument/2006/relationships/image" Target="media/image34.jpeg"/><Relationship Id="rId67" Type="http://schemas.openxmlformats.org/officeDocument/2006/relationships/image" Target="media/image39.png"/><Relationship Id="rId20" Type="http://schemas.openxmlformats.org/officeDocument/2006/relationships/image" Target="media/image9.png"/><Relationship Id="rId41" Type="http://schemas.openxmlformats.org/officeDocument/2006/relationships/image" Target="media/image21.wmf"/><Relationship Id="rId54" Type="http://schemas.openxmlformats.org/officeDocument/2006/relationships/image" Target="media/image31.wmf"/><Relationship Id="rId62" Type="http://schemas.openxmlformats.org/officeDocument/2006/relationships/image" Target="media/image36.wmf"/><Relationship Id="rId70" Type="http://schemas.openxmlformats.org/officeDocument/2006/relationships/image" Target="media/image42.png"/><Relationship Id="rId75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file:///D:\2020&#23398;&#31185;&#32593;&#20648;&#20540;&#31934;&#21697;&#36164;&#28304;\&#12304;&#19978;&#22909;&#35838;&#12305;2020-2021&#23398;&#24180;&#20843;&#24180;&#32423;&#29289;&#29702;&#19979;&#20876;&#21516;&#27493;&#22791;&#35838;&#31995;&#21015;&#65288;&#20154;&#25945;&#29256;&#65289;\AA118.TIF" TargetMode="External"/><Relationship Id="rId23" Type="http://schemas.openxmlformats.org/officeDocument/2006/relationships/image" Target="file:///D:\2020&#23398;&#31185;&#32593;&#20648;&#20540;&#31934;&#21697;&#36164;&#28304;\&#12304;&#19978;&#22909;&#35838;&#12305;2020-2021&#23398;&#24180;&#20843;&#24180;&#32423;&#29289;&#29702;&#19979;&#20876;&#21516;&#27493;&#22791;&#35838;&#31995;&#21015;&#65288;&#20154;&#25945;&#29256;&#65289;\AA122.TIF" TargetMode="External"/><Relationship Id="rId28" Type="http://schemas.openxmlformats.org/officeDocument/2006/relationships/image" Target="media/image13.png"/><Relationship Id="rId36" Type="http://schemas.openxmlformats.org/officeDocument/2006/relationships/image" Target="media/image18.png"/><Relationship Id="rId49" Type="http://schemas.openxmlformats.org/officeDocument/2006/relationships/image" Target="media/image26.png"/><Relationship Id="rId5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1277</Words>
  <Characters>7285</Characters>
  <Application>Microsoft Office Word</Application>
  <DocSecurity>0</DocSecurity>
  <Lines>60</Lines>
  <Paragraphs>17</Paragraphs>
  <ScaleCrop>false</ScaleCrop>
  <Company>China</Company>
  <LinksUpToDate>false</LinksUpToDate>
  <CharactersWithSpaces>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2021-02-22T10:10:00Z</dcterms:created>
  <dcterms:modified xsi:type="dcterms:W3CDTF">2021-02-22T10:10:00Z</dcterms:modified>
</cp:coreProperties>
</file>